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61CB2">
      <w:pPr>
        <w:shd w:val="clear" w:color="auto" w:fill="FFFFFF"/>
        <w:spacing w:before="7"/>
        <w:sectPr w:rsidR="00000000" w:rsidSect="00461CB2">
          <w:type w:val="continuous"/>
          <w:pgSz w:w="11959" w:h="16841"/>
          <w:pgMar w:top="1134" w:right="554" w:bottom="590" w:left="1390" w:header="708" w:footer="708" w:gutter="0"/>
          <w:cols w:num="3" w:space="708" w:equalWidth="0">
            <w:col w:w="806" w:space="2887"/>
            <w:col w:w="2253" w:space="3348"/>
            <w:col w:w="720"/>
          </w:cols>
          <w:noEndnote/>
        </w:sectPr>
      </w:pPr>
    </w:p>
    <w:p w:rsidR="00974E27" w:rsidRPr="00974E27" w:rsidRDefault="00974E27" w:rsidP="00974E27">
      <w:pPr>
        <w:jc w:val="center"/>
        <w:rPr>
          <w:rFonts w:ascii="Calibri" w:hAnsi="Calibri"/>
          <w:b/>
          <w:sz w:val="24"/>
          <w:szCs w:val="24"/>
        </w:rPr>
      </w:pPr>
      <w:bookmarkStart w:id="0" w:name="_Toc387233753"/>
      <w:r w:rsidRPr="00974E27">
        <w:rPr>
          <w:rFonts w:ascii="Calibri" w:hAnsi="Calibri"/>
          <w:b/>
          <w:sz w:val="24"/>
          <w:szCs w:val="24"/>
        </w:rPr>
        <w:lastRenderedPageBreak/>
        <w:t>SPECYFIKACJA TECHNICZNA WYKONANIA I ODBIORU ROBÓT BUDOWLANYCH</w:t>
      </w:r>
      <w:bookmarkEnd w:id="0"/>
    </w:p>
    <w:p w:rsidR="00000000" w:rsidRPr="00974E27" w:rsidRDefault="00461CB2" w:rsidP="00974E27">
      <w:pPr>
        <w:shd w:val="clear" w:color="auto" w:fill="FFFFFF"/>
        <w:ind w:right="302"/>
        <w:jc w:val="center"/>
        <w:rPr>
          <w:rFonts w:ascii="Calibri" w:hAnsi="Calibri"/>
          <w:b/>
          <w:sz w:val="24"/>
          <w:szCs w:val="24"/>
        </w:rPr>
      </w:pPr>
      <w:r w:rsidRPr="00974E27">
        <w:rPr>
          <w:rFonts w:ascii="Calibri" w:hAnsi="Calibri"/>
          <w:b/>
          <w:color w:val="000000"/>
          <w:spacing w:val="-2"/>
          <w:sz w:val="24"/>
          <w:szCs w:val="24"/>
        </w:rPr>
        <w:t>D - 02.01.01a</w:t>
      </w:r>
      <w:r w:rsidR="00974E27">
        <w:rPr>
          <w:rFonts w:ascii="Calibri" w:hAnsi="Calibri"/>
          <w:b/>
          <w:color w:val="000000"/>
          <w:spacing w:val="-2"/>
          <w:sz w:val="24"/>
          <w:szCs w:val="24"/>
        </w:rPr>
        <w:t xml:space="preserve"> UMOCNIENIE SKARPY GEOKRATĄ</w:t>
      </w:r>
    </w:p>
    <w:p w:rsidR="00974E27" w:rsidRDefault="00974E27" w:rsidP="00974E27">
      <w:pPr>
        <w:shd w:val="clear" w:color="auto" w:fill="FFFFFF"/>
        <w:tabs>
          <w:tab w:val="left" w:pos="194"/>
        </w:tabs>
        <w:rPr>
          <w:rFonts w:asciiTheme="minorHAnsi" w:hAnsiTheme="minorHAnsi"/>
          <w:b/>
          <w:bCs/>
          <w:color w:val="000000"/>
          <w:spacing w:val="-10"/>
        </w:rPr>
      </w:pPr>
    </w:p>
    <w:p w:rsidR="00974E27" w:rsidRDefault="00974E27" w:rsidP="00974E27">
      <w:pPr>
        <w:shd w:val="clear" w:color="auto" w:fill="FFFFFF"/>
        <w:tabs>
          <w:tab w:val="left" w:pos="194"/>
        </w:tabs>
        <w:rPr>
          <w:rFonts w:asciiTheme="minorHAnsi" w:hAnsiTheme="minorHAnsi"/>
          <w:b/>
          <w:bCs/>
          <w:color w:val="000000"/>
          <w:spacing w:val="-10"/>
        </w:rPr>
      </w:pPr>
    </w:p>
    <w:p w:rsidR="00974E27" w:rsidRDefault="00974E27" w:rsidP="00974E27">
      <w:pPr>
        <w:shd w:val="clear" w:color="auto" w:fill="FFFFFF"/>
        <w:tabs>
          <w:tab w:val="left" w:pos="194"/>
        </w:tabs>
        <w:rPr>
          <w:rFonts w:asciiTheme="minorHAnsi" w:hAnsiTheme="minorHAnsi"/>
          <w:b/>
          <w:bCs/>
          <w:color w:val="000000"/>
          <w:spacing w:val="-10"/>
        </w:rPr>
      </w:pPr>
    </w:p>
    <w:p w:rsidR="00000000" w:rsidRPr="00974E27" w:rsidRDefault="00461CB2" w:rsidP="00974E27">
      <w:pPr>
        <w:shd w:val="clear" w:color="auto" w:fill="FFFFFF"/>
        <w:tabs>
          <w:tab w:val="left" w:pos="194"/>
        </w:tabs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10"/>
        </w:rPr>
        <w:t>1.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2"/>
        </w:rPr>
        <w:t>WST</w:t>
      </w:r>
      <w:r w:rsidRPr="00974E27">
        <w:rPr>
          <w:rFonts w:asciiTheme="minorHAnsi" w:eastAsia="Times New Roman" w:hAnsiTheme="minorHAnsi"/>
          <w:b/>
          <w:bCs/>
          <w:color w:val="000000"/>
          <w:spacing w:val="-2"/>
        </w:rPr>
        <w:t>ĘP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22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7"/>
        </w:rPr>
        <w:t>1.1.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Przedmiot ST</w:t>
      </w:r>
    </w:p>
    <w:p w:rsidR="00974E27" w:rsidRPr="00974E27" w:rsidRDefault="00974E27" w:rsidP="00974E27">
      <w:pPr>
        <w:shd w:val="clear" w:color="auto" w:fill="FFFFFF"/>
        <w:spacing w:before="264" w:line="274" w:lineRule="exact"/>
        <w:jc w:val="both"/>
        <w:rPr>
          <w:rFonts w:ascii="Calibri" w:hAnsi="Calibri"/>
        </w:rPr>
      </w:pPr>
      <w:r w:rsidRPr="00974E27">
        <w:rPr>
          <w:rFonts w:ascii="Calibri" w:hAnsi="Calibri"/>
          <w:color w:val="000000"/>
        </w:rPr>
        <w:t>Przedmiotem niniejszej</w:t>
      </w:r>
      <w:r>
        <w:rPr>
          <w:rFonts w:ascii="Calibri" w:hAnsi="Calibri"/>
          <w:color w:val="000000"/>
        </w:rPr>
        <w:t xml:space="preserve"> </w:t>
      </w:r>
      <w:r w:rsidRPr="00974E27">
        <w:rPr>
          <w:rFonts w:ascii="Calibri" w:hAnsi="Calibri"/>
          <w:color w:val="000000"/>
        </w:rPr>
        <w:t>Specyfikacji Technicznej</w:t>
      </w:r>
      <w:r w:rsidRPr="00974E27">
        <w:rPr>
          <w:rFonts w:ascii="Calibri" w:eastAsia="Times New Roman" w:hAnsi="Calibri"/>
          <w:color w:val="000000"/>
        </w:rPr>
        <w:t xml:space="preserve"> Wykonania i Odbioru Robót Budowlanych są </w:t>
      </w:r>
      <w:r w:rsidRPr="00974E27">
        <w:rPr>
          <w:rFonts w:ascii="Calibri" w:eastAsia="Times New Roman" w:hAnsi="Calibri"/>
          <w:color w:val="000000"/>
          <w:spacing w:val="-1"/>
        </w:rPr>
        <w:t>wymagania dotyczące</w:t>
      </w:r>
      <w:r>
        <w:rPr>
          <w:rFonts w:ascii="Calibri" w:eastAsia="Times New Roman" w:hAnsi="Calibri"/>
          <w:color w:val="000000"/>
          <w:spacing w:val="-1"/>
        </w:rPr>
        <w:t xml:space="preserve"> wykonania umocnienia skarpy drogi </w:t>
      </w:r>
      <w:proofErr w:type="spellStart"/>
      <w:r>
        <w:rPr>
          <w:rFonts w:ascii="Calibri" w:eastAsia="Times New Roman" w:hAnsi="Calibri"/>
          <w:color w:val="000000"/>
          <w:spacing w:val="-1"/>
        </w:rPr>
        <w:t>geokratą</w:t>
      </w:r>
      <w:proofErr w:type="spellEnd"/>
      <w:r>
        <w:rPr>
          <w:rFonts w:ascii="Calibri" w:eastAsia="Times New Roman" w:hAnsi="Calibri"/>
          <w:color w:val="000000"/>
          <w:spacing w:val="-1"/>
        </w:rPr>
        <w:t xml:space="preserve"> w ramach </w:t>
      </w:r>
      <w:r w:rsidRPr="00974E27">
        <w:rPr>
          <w:rFonts w:ascii="Calibri" w:eastAsia="Times New Roman" w:hAnsi="Calibri"/>
          <w:color w:val="000000"/>
          <w:spacing w:val="-1"/>
        </w:rPr>
        <w:t>inwestycj</w:t>
      </w:r>
      <w:r>
        <w:rPr>
          <w:rFonts w:ascii="Calibri" w:eastAsia="Times New Roman" w:hAnsi="Calibri"/>
          <w:color w:val="000000"/>
          <w:spacing w:val="-1"/>
        </w:rPr>
        <w:t>i</w:t>
      </w:r>
      <w:r w:rsidRPr="00974E27">
        <w:rPr>
          <w:rFonts w:ascii="Calibri" w:eastAsia="Times New Roman" w:hAnsi="Calibri"/>
          <w:color w:val="000000"/>
          <w:spacing w:val="-1"/>
        </w:rPr>
        <w:t xml:space="preserve"> pn. ,, </w:t>
      </w:r>
      <w:r w:rsidRPr="00974E27">
        <w:rPr>
          <w:rFonts w:ascii="Calibri" w:hAnsi="Calibri"/>
          <w:b/>
          <w:smallCaps/>
        </w:rPr>
        <w:t xml:space="preserve">BUDOWA OBWODNICY CZARNEGO BORU – DROGI ŁĄCZĄCEJ DROGĘ POWIATOWĄ NR 3366D Z DROGĄ WOJEWÓDZKĄ  367’’. 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30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1.2.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Zakres stosowania ST</w:t>
      </w:r>
    </w:p>
    <w:p w:rsidR="00000000" w:rsidRPr="00974E27" w:rsidRDefault="00461CB2" w:rsidP="00974E27">
      <w:pPr>
        <w:shd w:val="clear" w:color="auto" w:fill="FFFFFF"/>
        <w:spacing w:before="101"/>
        <w:ind w:right="403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Specyfikacja techniczna (ST) stosowana jest jako dokument przetargowy i kontraktowy przy zlecaniu i realizacji rob</w:t>
      </w:r>
      <w:r w:rsidRPr="00974E27">
        <w:rPr>
          <w:rFonts w:asciiTheme="minorHAnsi" w:eastAsia="Times New Roman" w:hAnsiTheme="minorHAnsi"/>
          <w:color w:val="000000"/>
        </w:rPr>
        <w:t>ót wymienionych w p. 1.1.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30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7"/>
        </w:rPr>
        <w:t>1.3.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Zakres rob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ót objętych ST</w:t>
      </w:r>
    </w:p>
    <w:p w:rsidR="00000000" w:rsidRPr="00974E27" w:rsidRDefault="00461CB2" w:rsidP="00974E27">
      <w:pPr>
        <w:shd w:val="clear" w:color="auto" w:fill="FFFFFF"/>
        <w:spacing w:before="108"/>
        <w:ind w:right="374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Ustalenia  zawarte  w niniejszej   specyfikacji  dotycz</w:t>
      </w:r>
      <w:r w:rsidRPr="00974E27">
        <w:rPr>
          <w:rFonts w:asciiTheme="minorHAnsi" w:eastAsia="Times New Roman" w:hAnsiTheme="minorHAnsi"/>
          <w:color w:val="000000"/>
        </w:rPr>
        <w:t>ą zasad prowadzenia  robót  zwi</w:t>
      </w:r>
      <w:r w:rsidRPr="00974E27">
        <w:rPr>
          <w:rFonts w:asciiTheme="minorHAnsi" w:eastAsia="Times New Roman" w:hAnsiTheme="minorHAnsi"/>
          <w:color w:val="000000"/>
        </w:rPr>
        <w:t xml:space="preserve">ązanych z  wykonaniem </w:t>
      </w:r>
      <w:r w:rsidR="00974E27">
        <w:rPr>
          <w:rFonts w:asciiTheme="minorHAnsi" w:eastAsia="Times New Roman" w:hAnsiTheme="minorHAnsi"/>
          <w:color w:val="000000"/>
        </w:rPr>
        <w:t xml:space="preserve">tymczasowego </w:t>
      </w:r>
      <w:r w:rsidRPr="00974E27">
        <w:rPr>
          <w:rFonts w:asciiTheme="minorHAnsi" w:eastAsia="Times New Roman" w:hAnsiTheme="minorHAnsi"/>
          <w:color w:val="000000"/>
        </w:rPr>
        <w:t xml:space="preserve">umocnienia skarpy </w:t>
      </w:r>
      <w:r w:rsidR="00974E27">
        <w:rPr>
          <w:rFonts w:asciiTheme="minorHAnsi" w:eastAsia="Times New Roman" w:hAnsiTheme="minorHAnsi"/>
          <w:color w:val="000000"/>
        </w:rPr>
        <w:t>drogi</w:t>
      </w:r>
      <w:r w:rsidRPr="00974E27">
        <w:rPr>
          <w:rFonts w:asciiTheme="minorHAnsi" w:eastAsia="Times New Roman" w:hAnsiTheme="minorHAnsi"/>
          <w:color w:val="000000"/>
        </w:rPr>
        <w:t>.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30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1.4.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Okre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ślenia podstawowe</w:t>
      </w:r>
    </w:p>
    <w:p w:rsidR="00000000" w:rsidRPr="00974E27" w:rsidRDefault="00461CB2" w:rsidP="00974E27">
      <w:pPr>
        <w:numPr>
          <w:ilvl w:val="0"/>
          <w:numId w:val="1"/>
        </w:numPr>
        <w:shd w:val="clear" w:color="auto" w:fill="FFFFFF"/>
        <w:tabs>
          <w:tab w:val="left" w:pos="490"/>
        </w:tabs>
        <w:spacing w:before="108"/>
        <w:ind w:right="403"/>
        <w:jc w:val="both"/>
        <w:rPr>
          <w:rFonts w:asciiTheme="minorHAnsi" w:hAnsiTheme="minorHAnsi"/>
          <w:b/>
          <w:bCs/>
          <w:color w:val="000000"/>
          <w:spacing w:val="-5"/>
        </w:rPr>
      </w:pP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- elastyczna struktura przestrzenna, wykonana z taś</w:t>
      </w:r>
      <w:r w:rsidRPr="00974E27">
        <w:rPr>
          <w:rFonts w:asciiTheme="minorHAnsi" w:eastAsia="Times New Roman" w:hAnsiTheme="minorHAnsi"/>
          <w:color w:val="000000"/>
        </w:rPr>
        <w:t xml:space="preserve">m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geosyntetyków</w:t>
      </w:r>
      <w:proofErr w:type="spellEnd"/>
      <w:r w:rsidRPr="00974E27">
        <w:rPr>
          <w:rFonts w:asciiTheme="minorHAnsi" w:eastAsia="Times New Roman" w:hAnsiTheme="minorHAnsi"/>
          <w:color w:val="000000"/>
        </w:rPr>
        <w:t>, połączonych ultradźwiękowymi zgrzeinami punktowymi.</w:t>
      </w:r>
    </w:p>
    <w:p w:rsidR="00000000" w:rsidRPr="00974E27" w:rsidRDefault="00461CB2" w:rsidP="00974E27">
      <w:pPr>
        <w:numPr>
          <w:ilvl w:val="0"/>
          <w:numId w:val="1"/>
        </w:numPr>
        <w:shd w:val="clear" w:color="auto" w:fill="FFFFFF"/>
        <w:tabs>
          <w:tab w:val="left" w:pos="490"/>
        </w:tabs>
        <w:ind w:right="403"/>
        <w:jc w:val="both"/>
        <w:rPr>
          <w:rFonts w:asciiTheme="minorHAnsi" w:hAnsiTheme="minorHAnsi"/>
          <w:color w:val="000000"/>
          <w:spacing w:val="-5"/>
        </w:rPr>
      </w:pPr>
      <w:r w:rsidRPr="00974E27">
        <w:rPr>
          <w:rFonts w:asciiTheme="minorHAnsi" w:hAnsiTheme="minorHAnsi"/>
          <w:color w:val="000000"/>
        </w:rPr>
        <w:t>Rama monta</w:t>
      </w:r>
      <w:r w:rsidRPr="00974E27">
        <w:rPr>
          <w:rFonts w:asciiTheme="minorHAnsi" w:eastAsia="Times New Roman" w:hAnsiTheme="minorHAnsi"/>
          <w:color w:val="000000"/>
        </w:rPr>
        <w:t xml:space="preserve">żowa - lekka przenośna rama, dostarczana przez producenta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, służąca do montażu dostarczonych na budowę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z wzajemnie przylegającymi do siebie taśmami </w:t>
      </w:r>
      <w:r w:rsidRPr="00974E27">
        <w:rPr>
          <w:rFonts w:asciiTheme="minorHAnsi" w:eastAsia="Times New Roman" w:hAnsiTheme="minorHAnsi"/>
          <w:color w:val="000000"/>
        </w:rPr>
        <w:t xml:space="preserve">i zapewniająca dokładne rozciągnięcie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i nadanie jego komórkom nominalnych wymiarów.</w:t>
      </w:r>
    </w:p>
    <w:p w:rsidR="00000000" w:rsidRPr="00974E27" w:rsidRDefault="00461CB2" w:rsidP="00974E27">
      <w:pPr>
        <w:rPr>
          <w:rFonts w:asciiTheme="minorHAnsi" w:hAnsiTheme="minorHAnsi"/>
        </w:rPr>
      </w:pPr>
    </w:p>
    <w:p w:rsidR="00000000" w:rsidRPr="00974E27" w:rsidRDefault="00461CB2" w:rsidP="00974E27">
      <w:pPr>
        <w:numPr>
          <w:ilvl w:val="0"/>
          <w:numId w:val="2"/>
        </w:numPr>
        <w:shd w:val="clear" w:color="auto" w:fill="FFFFFF"/>
        <w:tabs>
          <w:tab w:val="left" w:pos="497"/>
        </w:tabs>
        <w:rPr>
          <w:rFonts w:asciiTheme="minorHAnsi" w:hAnsiTheme="minorHAnsi"/>
          <w:b/>
          <w:bCs/>
          <w:color w:val="000000"/>
          <w:spacing w:val="-5"/>
        </w:rPr>
      </w:pPr>
      <w:r w:rsidRPr="00974E27">
        <w:rPr>
          <w:rFonts w:asciiTheme="minorHAnsi" w:eastAsia="Times New Roman" w:hAnsiTheme="minorHAnsi"/>
          <w:color w:val="000000"/>
        </w:rPr>
        <w:t>Żwir - kruszywo drogowe otrzymywane podczas procesu siania i płukania.</w:t>
      </w:r>
    </w:p>
    <w:p w:rsidR="00000000" w:rsidRPr="00974E27" w:rsidRDefault="00461CB2" w:rsidP="00974E27">
      <w:pPr>
        <w:numPr>
          <w:ilvl w:val="0"/>
          <w:numId w:val="2"/>
        </w:numPr>
        <w:shd w:val="clear" w:color="auto" w:fill="FFFFFF"/>
        <w:tabs>
          <w:tab w:val="left" w:pos="497"/>
        </w:tabs>
        <w:ind w:right="403"/>
        <w:jc w:val="both"/>
        <w:rPr>
          <w:rFonts w:asciiTheme="minorHAnsi" w:hAnsiTheme="minorHAnsi"/>
          <w:b/>
          <w:bCs/>
          <w:color w:val="000000"/>
          <w:spacing w:val="-5"/>
        </w:rPr>
      </w:pPr>
      <w:r w:rsidRPr="00974E27">
        <w:rPr>
          <w:rFonts w:asciiTheme="minorHAnsi" w:hAnsiTheme="minorHAnsi"/>
          <w:color w:val="000000"/>
        </w:rPr>
        <w:t>Pozosta</w:t>
      </w:r>
      <w:r w:rsidRPr="00974E27">
        <w:rPr>
          <w:rFonts w:asciiTheme="minorHAnsi" w:eastAsia="Times New Roman" w:hAnsiTheme="minorHAnsi"/>
          <w:color w:val="000000"/>
        </w:rPr>
        <w:t>łe określenia są zgodne z obowiązują</w:t>
      </w:r>
      <w:r w:rsidRPr="00974E27">
        <w:rPr>
          <w:rFonts w:asciiTheme="minorHAnsi" w:eastAsia="Times New Roman" w:hAnsiTheme="minorHAnsi"/>
          <w:color w:val="000000"/>
        </w:rPr>
        <w:t>cymi, odpowiednimi polskimi normami i z definicjami podanymi w ST D-M-00.00.00 „Wymagania ogólne" pkt 1.4.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30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1.5.</w:t>
      </w:r>
      <w:r w:rsidRPr="00974E27">
        <w:rPr>
          <w:rFonts w:asciiTheme="minorHAnsi" w:hAnsiTheme="minorHAnsi"/>
          <w:b/>
          <w:bCs/>
          <w:color w:val="000000"/>
        </w:rPr>
        <w:tab/>
        <w:t>Og</w:t>
      </w:r>
      <w:r w:rsidRPr="00974E27">
        <w:rPr>
          <w:rFonts w:asciiTheme="minorHAnsi" w:eastAsia="Times New Roman" w:hAnsiTheme="minorHAnsi"/>
          <w:b/>
          <w:bCs/>
          <w:color w:val="000000"/>
        </w:rPr>
        <w:t>ólne wymagania dotyczące robót</w:t>
      </w:r>
    </w:p>
    <w:p w:rsidR="00000000" w:rsidRPr="00974E27" w:rsidRDefault="00461CB2" w:rsidP="00974E27">
      <w:pPr>
        <w:shd w:val="clear" w:color="auto" w:fill="FFFFFF"/>
        <w:spacing w:before="115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Og</w:t>
      </w:r>
      <w:r w:rsidRPr="00974E27">
        <w:rPr>
          <w:rFonts w:asciiTheme="minorHAnsi" w:eastAsia="Times New Roman" w:hAnsiTheme="minorHAnsi"/>
          <w:color w:val="000000"/>
        </w:rPr>
        <w:t>ólne wymagania dotyczące robót podano w ST D-M-00.00.00 „Wymagania ogólne" pkt 1.5.</w:t>
      </w:r>
    </w:p>
    <w:p w:rsidR="00000000" w:rsidRPr="00974E27" w:rsidRDefault="00461CB2" w:rsidP="00974E27">
      <w:pPr>
        <w:shd w:val="clear" w:color="auto" w:fill="FFFFFF"/>
        <w:tabs>
          <w:tab w:val="left" w:pos="194"/>
        </w:tabs>
        <w:spacing w:before="245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MATERIA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ŁY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22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6"/>
        </w:rPr>
        <w:t>2.1.</w:t>
      </w:r>
      <w:r w:rsidRPr="00974E27">
        <w:rPr>
          <w:rFonts w:asciiTheme="minorHAnsi" w:hAnsiTheme="minorHAnsi"/>
          <w:b/>
          <w:bCs/>
          <w:color w:val="000000"/>
        </w:rPr>
        <w:tab/>
        <w:t>Og</w:t>
      </w:r>
      <w:r w:rsidRPr="00974E27">
        <w:rPr>
          <w:rFonts w:asciiTheme="minorHAnsi" w:eastAsia="Times New Roman" w:hAnsiTheme="minorHAnsi"/>
          <w:b/>
          <w:bCs/>
          <w:color w:val="000000"/>
        </w:rPr>
        <w:t xml:space="preserve">ólne </w:t>
      </w:r>
      <w:r w:rsidRPr="00974E27">
        <w:rPr>
          <w:rFonts w:asciiTheme="minorHAnsi" w:eastAsia="Times New Roman" w:hAnsiTheme="minorHAnsi"/>
          <w:b/>
          <w:bCs/>
          <w:color w:val="000000"/>
        </w:rPr>
        <w:t>wymagania dotyczące materiałów</w:t>
      </w:r>
    </w:p>
    <w:p w:rsidR="00000000" w:rsidRPr="00974E27" w:rsidRDefault="00461CB2" w:rsidP="00974E27">
      <w:pPr>
        <w:shd w:val="clear" w:color="auto" w:fill="FFFFFF"/>
        <w:spacing w:before="108"/>
        <w:ind w:left="7" w:right="403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Og</w:t>
      </w:r>
      <w:r w:rsidRPr="00974E27">
        <w:rPr>
          <w:rFonts w:asciiTheme="minorHAnsi" w:eastAsia="Times New Roman" w:hAnsiTheme="minorHAnsi"/>
          <w:color w:val="000000"/>
        </w:rPr>
        <w:t>ólne wymagania dotyczące materiałów, ich pozyskiwania i składowania, podano w ST D-M-00.00.00 „Wymagania ogólne" pkt 2.</w:t>
      </w:r>
    </w:p>
    <w:p w:rsidR="00000000" w:rsidRPr="00974E27" w:rsidRDefault="00461CB2" w:rsidP="00974E27">
      <w:pPr>
        <w:shd w:val="clear" w:color="auto" w:fill="FFFFFF"/>
        <w:ind w:right="410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Za jako</w:t>
      </w:r>
      <w:r w:rsidRPr="00974E27">
        <w:rPr>
          <w:rFonts w:asciiTheme="minorHAnsi" w:eastAsia="Times New Roman" w:hAnsiTheme="minorHAnsi"/>
          <w:color w:val="000000"/>
        </w:rPr>
        <w:t>ść stosowanych materiałów i wykonanych robót oraz ich zgodność z Dokumentacją Projektową</w:t>
      </w:r>
      <w:r w:rsidRPr="00974E27">
        <w:rPr>
          <w:rFonts w:asciiTheme="minorHAnsi" w:eastAsia="Times New Roman" w:hAnsiTheme="minorHAnsi"/>
          <w:color w:val="000000"/>
        </w:rPr>
        <w:t>, wymaganiami ST odpowiedzialny jest Wykonawca robót.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30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8"/>
        </w:rPr>
        <w:t>2.2.</w:t>
      </w:r>
      <w:r w:rsidRPr="00974E27">
        <w:rPr>
          <w:rFonts w:asciiTheme="minorHAnsi" w:hAnsiTheme="minorHAnsi"/>
          <w:color w:val="000000"/>
        </w:rPr>
        <w:tab/>
      </w: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przestrzenna</w:t>
      </w:r>
    </w:p>
    <w:p w:rsidR="00000000" w:rsidRPr="00974E27" w:rsidRDefault="00461CB2" w:rsidP="00974E27">
      <w:pPr>
        <w:shd w:val="clear" w:color="auto" w:fill="FFFFFF"/>
        <w:spacing w:before="108"/>
        <w:ind w:right="410"/>
        <w:jc w:val="both"/>
        <w:rPr>
          <w:rFonts w:asciiTheme="minorHAnsi" w:hAnsiTheme="minorHAnsi"/>
        </w:rPr>
      </w:pP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powinna być zbudowana z zespołu elastycznych taśm polimerowych (z polietylenu dużej gęstości HDPE) o cechach fizycznych, mechanicznych i geometrycznych określonych w </w:t>
      </w:r>
      <w:r w:rsidRPr="00974E27">
        <w:rPr>
          <w:rFonts w:asciiTheme="minorHAnsi" w:eastAsia="Times New Roman" w:hAnsiTheme="minorHAnsi"/>
          <w:color w:val="000000"/>
        </w:rPr>
        <w:t>aprobacie technicznej.</w:t>
      </w:r>
    </w:p>
    <w:p w:rsidR="00000000" w:rsidRPr="00974E27" w:rsidRDefault="00461CB2" w:rsidP="00974E27">
      <w:pPr>
        <w:shd w:val="clear" w:color="auto" w:fill="FFFFFF"/>
        <w:ind w:right="396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Ta</w:t>
      </w:r>
      <w:r w:rsidRPr="00974E27">
        <w:rPr>
          <w:rFonts w:asciiTheme="minorHAnsi" w:eastAsia="Times New Roman" w:hAnsiTheme="minorHAnsi"/>
          <w:color w:val="000000"/>
        </w:rPr>
        <w:t xml:space="preserve">śmy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powinny być połączone seriami ultradźwiękowych zgrzein punktowych, a ich płaszczyzny powinny być obustronnie teksturowane przez wytłoczenie.</w:t>
      </w:r>
    </w:p>
    <w:p w:rsidR="00000000" w:rsidRPr="00974E27" w:rsidRDefault="00461CB2" w:rsidP="00974E27">
      <w:pPr>
        <w:shd w:val="clear" w:color="auto" w:fill="FFFFFF"/>
        <w:ind w:left="7" w:right="403"/>
        <w:jc w:val="both"/>
        <w:rPr>
          <w:rFonts w:asciiTheme="minorHAnsi" w:hAnsiTheme="minorHAnsi"/>
        </w:rPr>
      </w:pP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jest dostarczana w odcinkach (sekcjach) składających się np. z sześć</w:t>
      </w:r>
      <w:r w:rsidRPr="00974E27">
        <w:rPr>
          <w:rFonts w:asciiTheme="minorHAnsi" w:eastAsia="Times New Roman" w:hAnsiTheme="minorHAnsi"/>
          <w:color w:val="000000"/>
        </w:rPr>
        <w:t>dziesięciu taśm. Przygotowana do transportu i magazynowania sekcja stanowi zespół wzajemnie przylegających do siebie taśm. W pozycji rozłożonej (na budowie) sekcja przyjmuje postać faliście wygiętych taśm przypominających przestrzenną strukturę plastra mio</w:t>
      </w:r>
      <w:r w:rsidRPr="00974E27">
        <w:rPr>
          <w:rFonts w:asciiTheme="minorHAnsi" w:eastAsia="Times New Roman" w:hAnsiTheme="minorHAnsi"/>
          <w:color w:val="000000"/>
        </w:rPr>
        <w:t xml:space="preserve">du </w:t>
      </w:r>
    </w:p>
    <w:p w:rsidR="00000000" w:rsidRPr="00974E27" w:rsidRDefault="00461CB2" w:rsidP="00974E27">
      <w:pPr>
        <w:shd w:val="clear" w:color="auto" w:fill="FFFFFF"/>
        <w:ind w:right="374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 xml:space="preserve">Do 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łączenia sąsiednich sekcji ze sobą należy stosować opaski samozaciskowe poliamidowe, certyfikowane. </w:t>
      </w:r>
      <w:r w:rsidRPr="00974E27">
        <w:rPr>
          <w:rFonts w:asciiTheme="minorHAnsi" w:eastAsia="Times New Roman" w:hAnsiTheme="minorHAnsi"/>
          <w:color w:val="000000"/>
        </w:rPr>
        <w:t xml:space="preserve">Należy stosować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geokratę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o wysokości 100 mm. Można stosować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geokratę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nacinaną</w:t>
      </w:r>
    </w:p>
    <w:p w:rsidR="00000000" w:rsidRPr="00974E27" w:rsidRDefault="00461CB2" w:rsidP="00974E27">
      <w:pPr>
        <w:shd w:val="clear" w:color="auto" w:fill="FFFFFF"/>
        <w:spacing w:after="1066"/>
        <w:ind w:right="389"/>
        <w:jc w:val="both"/>
        <w:rPr>
          <w:rFonts w:asciiTheme="minorHAnsi" w:hAnsiTheme="minorHAnsi"/>
        </w:rPr>
      </w:pP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ę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należy przechowywać</w:t>
      </w:r>
      <w:r w:rsidRPr="00974E27">
        <w:rPr>
          <w:rFonts w:asciiTheme="minorHAnsi" w:eastAsia="Times New Roman" w:hAnsiTheme="minorHAnsi"/>
          <w:color w:val="000000"/>
        </w:rPr>
        <w:t xml:space="preserve"> w opakowaniach fabrycznych, w pomieszczeniach czystych, suchych, zaciemnionych i wentylowanych, chroniąc je przed zawilgoceniem, chemikaliami, tłuszczami, paliwami i możliwością uszkodzenia.</w:t>
      </w:r>
      <w:r w:rsidRPr="00974E27">
        <w:rPr>
          <w:rFonts w:asciiTheme="minorHAnsi" w:eastAsia="Times New Roman" w:hAnsiTheme="minorHAnsi"/>
          <w:color w:val="000000"/>
        </w:rPr>
        <w:t>.</w:t>
      </w:r>
    </w:p>
    <w:p w:rsidR="00000000" w:rsidRPr="00974E27" w:rsidRDefault="00461CB2" w:rsidP="00974E27">
      <w:pPr>
        <w:shd w:val="clear" w:color="auto" w:fill="FFFFFF"/>
        <w:spacing w:after="1066"/>
        <w:ind w:right="389" w:firstLine="698"/>
        <w:jc w:val="both"/>
        <w:rPr>
          <w:rFonts w:asciiTheme="minorHAnsi" w:hAnsiTheme="minorHAnsi"/>
        </w:rPr>
        <w:sectPr w:rsidR="00000000" w:rsidRPr="00974E27">
          <w:type w:val="continuous"/>
          <w:pgSz w:w="11959" w:h="16841"/>
          <w:pgMar w:top="324" w:right="554" w:bottom="590" w:left="1390" w:header="708" w:footer="708" w:gutter="0"/>
          <w:cols w:space="60"/>
          <w:noEndnote/>
        </w:sectPr>
      </w:pPr>
    </w:p>
    <w:p w:rsidR="00000000" w:rsidRPr="00974E27" w:rsidRDefault="00461CB2" w:rsidP="00974E27">
      <w:pPr>
        <w:shd w:val="clear" w:color="auto" w:fill="FFFFFF"/>
        <w:spacing w:before="266"/>
        <w:ind w:left="130" w:firstLine="590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</w:rPr>
        <w:lastRenderedPageBreak/>
        <w:t>2.2.1. W</w:t>
      </w:r>
      <w:r w:rsidRPr="00974E27">
        <w:rPr>
          <w:rFonts w:asciiTheme="minorHAnsi" w:eastAsia="Times New Roman" w:hAnsiTheme="minorHAnsi"/>
          <w:b/>
          <w:bCs/>
          <w:color w:val="000000"/>
        </w:rPr>
        <w:t xml:space="preserve">łaściwości techniczno-użytkowe </w:t>
      </w:r>
      <w:proofErr w:type="spellStart"/>
      <w:r w:rsidRPr="00974E27">
        <w:rPr>
          <w:rFonts w:asciiTheme="minorHAnsi" w:eastAsia="Times New Roman" w:hAnsiTheme="minorHAnsi"/>
          <w:b/>
          <w:bCs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b/>
          <w:bCs/>
          <w:color w:val="000000"/>
        </w:rPr>
        <w:t>:</w:t>
      </w:r>
    </w:p>
    <w:p w:rsidR="00000000" w:rsidRPr="00974E27" w:rsidRDefault="00461CB2" w:rsidP="00974E27">
      <w:pPr>
        <w:shd w:val="clear" w:color="auto" w:fill="FFFFFF"/>
        <w:spacing w:before="101"/>
        <w:ind w:left="720" w:right="151" w:firstLine="115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Ta</w:t>
      </w:r>
      <w:r w:rsidRPr="00974E27">
        <w:rPr>
          <w:rFonts w:asciiTheme="minorHAnsi" w:eastAsia="Times New Roman" w:hAnsiTheme="minorHAnsi"/>
          <w:color w:val="000000"/>
        </w:rPr>
        <w:t>śmy powinn</w:t>
      </w:r>
      <w:r w:rsidRPr="00974E27">
        <w:rPr>
          <w:rFonts w:asciiTheme="minorHAnsi" w:eastAsia="Times New Roman" w:hAnsiTheme="minorHAnsi"/>
          <w:color w:val="000000"/>
        </w:rPr>
        <w:t xml:space="preserve">y mieć obie powierzchnie teksturowane. Grubość taśmy dwustronnie teksturowanej powinna </w:t>
      </w:r>
      <w:r w:rsidRPr="00974E27">
        <w:rPr>
          <w:rFonts w:asciiTheme="minorHAnsi" w:eastAsia="Times New Roman" w:hAnsiTheme="minorHAnsi"/>
          <w:color w:val="000000"/>
          <w:spacing w:val="-1"/>
        </w:rPr>
        <w:t>być w granicach od 1,4 mm do 2,0 mm. Na powierzchni 1 cm</w:t>
      </w:r>
      <w:r w:rsidRPr="00974E27">
        <w:rPr>
          <w:rFonts w:asciiTheme="minorHAnsi" w:eastAsia="Times New Roman" w:hAnsiTheme="minorHAnsi"/>
          <w:color w:val="000000"/>
          <w:spacing w:val="-1"/>
          <w:vertAlign w:val="superscript"/>
        </w:rPr>
        <w:t>2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 powinno być co najmniej 15 wgłębień o głębokości nie </w:t>
      </w:r>
      <w:r w:rsidRPr="00974E27">
        <w:rPr>
          <w:rFonts w:asciiTheme="minorHAnsi" w:eastAsia="Times New Roman" w:hAnsiTheme="minorHAnsi"/>
          <w:color w:val="000000"/>
        </w:rPr>
        <w:t>mniejszej od 0,2 mm. Wymagania dotyczące materiału, z któ</w:t>
      </w:r>
      <w:r w:rsidRPr="00974E27">
        <w:rPr>
          <w:rFonts w:asciiTheme="minorHAnsi" w:eastAsia="Times New Roman" w:hAnsiTheme="minorHAnsi"/>
          <w:color w:val="000000"/>
        </w:rPr>
        <w:t xml:space="preserve">rego wykonane są taśmy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>, podano w tablicy 2.1.</w:t>
      </w:r>
    </w:p>
    <w:p w:rsidR="00000000" w:rsidRPr="00974E27" w:rsidRDefault="00461CB2" w:rsidP="00974E27">
      <w:pPr>
        <w:shd w:val="clear" w:color="auto" w:fill="FFFFFF"/>
        <w:spacing w:before="115"/>
        <w:ind w:left="410" w:firstLine="310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2"/>
        </w:rPr>
        <w:t>Tablica 2.1. Wymagania dotycz</w:t>
      </w:r>
      <w:r w:rsidRPr="00974E27">
        <w:rPr>
          <w:rFonts w:asciiTheme="minorHAnsi" w:eastAsia="Times New Roman" w:hAnsiTheme="minorHAnsi"/>
          <w:color w:val="000000"/>
          <w:spacing w:val="-2"/>
        </w:rPr>
        <w:t xml:space="preserve">ące materiału, z którego wykonane są taśmy </w:t>
      </w:r>
      <w:proofErr w:type="spellStart"/>
      <w:r w:rsidRPr="00974E27">
        <w:rPr>
          <w:rFonts w:asciiTheme="minorHAnsi" w:eastAsia="Times New Roman" w:hAnsiTheme="minorHAnsi"/>
          <w:color w:val="000000"/>
          <w:spacing w:val="-2"/>
        </w:rPr>
        <w:t>geokraty</w:t>
      </w:r>
      <w:proofErr w:type="spellEnd"/>
    </w:p>
    <w:p w:rsidR="00000000" w:rsidRPr="00974E27" w:rsidRDefault="00461CB2" w:rsidP="00974E27">
      <w:pPr>
        <w:spacing w:after="115"/>
        <w:rPr>
          <w:rFonts w:asciiTheme="minorHAnsi" w:hAnsiTheme="minorHAnsi"/>
        </w:rPr>
      </w:pPr>
    </w:p>
    <w:tbl>
      <w:tblPr>
        <w:tblW w:w="0" w:type="auto"/>
        <w:tblInd w:w="74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992"/>
        <w:gridCol w:w="2127"/>
        <w:gridCol w:w="2088"/>
      </w:tblGrid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01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Lp.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36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łaściwości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Jednostki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67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Wymagania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3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2"/>
              </w:rPr>
              <w:t>Metody bada</w:t>
            </w:r>
            <w:r w:rsidRPr="00974E27">
              <w:rPr>
                <w:rFonts w:asciiTheme="minorHAnsi" w:eastAsia="Times New Roman" w:hAnsiTheme="minorHAnsi"/>
                <w:color w:val="000000"/>
                <w:spacing w:val="-2"/>
              </w:rPr>
              <w:t>ń według</w:t>
            </w:r>
          </w:p>
        </w:tc>
      </w:tr>
      <w:tr w:rsidR="00974E27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194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left="281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G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ęstość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15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g/cm</w:t>
            </w:r>
            <w:r w:rsidRPr="00974E27">
              <w:rPr>
                <w:rFonts w:asciiTheme="minorHAnsi" w:hAnsiTheme="minorHAnsi"/>
                <w:color w:val="000000"/>
                <w:vertAlign w:val="superscript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439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od 0,935 do 0,965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left="-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/>
              </w:rPr>
              <w:t xml:space="preserve"> </w:t>
            </w:r>
            <w:r w:rsidRPr="00974E27">
              <w:rPr>
                <w:rFonts w:asciiTheme="minorHAnsi" w:hAnsiTheme="minorHAnsi"/>
                <w:color w:val="000000"/>
              </w:rPr>
              <w:t>Aprobaty</w:t>
            </w:r>
            <w:r>
              <w:rPr>
                <w:rFonts w:asciiTheme="minorHAnsi" w:hAnsiTheme="minorHAnsi"/>
                <w:color w:val="000000"/>
              </w:rPr>
              <w:t xml:space="preserve"> technicznej</w:t>
            </w:r>
          </w:p>
          <w:p w:rsidR="00974E27" w:rsidRPr="00974E27" w:rsidRDefault="00974E27" w:rsidP="00974E27">
            <w:pPr>
              <w:shd w:val="clear" w:color="auto" w:fill="FFFFFF"/>
              <w:ind w:right="806"/>
              <w:jc w:val="right"/>
              <w:rPr>
                <w:rFonts w:asciiTheme="minorHAnsi" w:hAnsiTheme="minorHAnsi"/>
              </w:rPr>
            </w:pPr>
          </w:p>
          <w:p w:rsidR="00974E27" w:rsidRPr="00974E27" w:rsidRDefault="00974E27" w:rsidP="00974E27">
            <w:pPr>
              <w:shd w:val="clear" w:color="auto" w:fill="FFFFFF"/>
              <w:ind w:right="864"/>
              <w:jc w:val="right"/>
              <w:rPr>
                <w:rFonts w:asciiTheme="minorHAnsi" w:hAnsiTheme="minorHAnsi"/>
              </w:rPr>
            </w:pPr>
          </w:p>
          <w:p w:rsidR="00974E27" w:rsidRPr="00974E27" w:rsidRDefault="00974E27" w:rsidP="00974E27">
            <w:pPr>
              <w:shd w:val="clear" w:color="auto" w:fill="FFFFFF"/>
              <w:ind w:right="864"/>
              <w:jc w:val="right"/>
              <w:rPr>
                <w:rFonts w:asciiTheme="minorHAnsi" w:hAnsiTheme="minorHAnsi"/>
              </w:rPr>
            </w:pPr>
          </w:p>
        </w:tc>
      </w:tr>
      <w:tr w:rsidR="00974E27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180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firstLine="281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1"/>
              </w:rPr>
              <w:t>Wytrzyma</w:t>
            </w:r>
            <w:r w:rsidRPr="00974E27">
              <w:rPr>
                <w:rFonts w:asciiTheme="minorHAnsi" w:eastAsia="Times New Roman" w:hAnsiTheme="minorHAnsi"/>
                <w:color w:val="000000"/>
                <w:spacing w:val="-1"/>
              </w:rPr>
              <w:t xml:space="preserve">łość na 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rozciąganie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130"/>
              <w:jc w:val="right"/>
              <w:rPr>
                <w:rFonts w:asciiTheme="minorHAnsi" w:hAnsiTheme="minorHAnsi"/>
              </w:rPr>
            </w:pPr>
            <w:proofErr w:type="spellStart"/>
            <w:r w:rsidRPr="00974E27">
              <w:rPr>
                <w:rFonts w:asciiTheme="minorHAnsi" w:hAnsiTheme="minorHAnsi"/>
                <w:color w:val="000000"/>
              </w:rPr>
              <w:t>kN</w:t>
            </w:r>
            <w:proofErr w:type="spellEnd"/>
            <w:r w:rsidRPr="00974E27">
              <w:rPr>
                <w:rFonts w:asciiTheme="minorHAnsi" w:hAnsiTheme="minorHAnsi"/>
                <w:color w:val="000000"/>
              </w:rPr>
              <w:t>/m</w:t>
            </w:r>
            <w:r w:rsidRPr="00974E27">
              <w:rPr>
                <w:rFonts w:asciiTheme="minorHAnsi" w:hAnsiTheme="minorHAnsi"/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80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 21 000</w:t>
            </w:r>
          </w:p>
        </w:tc>
        <w:tc>
          <w:tcPr>
            <w:tcW w:w="208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864"/>
              <w:jc w:val="right"/>
              <w:rPr>
                <w:rFonts w:asciiTheme="minorHAnsi" w:hAnsiTheme="minorHAnsi"/>
              </w:rPr>
            </w:pPr>
          </w:p>
        </w:tc>
      </w:tr>
      <w:tr w:rsidR="00974E27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18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firstLine="288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1"/>
              </w:rPr>
              <w:t>Odporno</w:t>
            </w:r>
            <w:r w:rsidRPr="00974E27">
              <w:rPr>
                <w:rFonts w:asciiTheme="minorHAnsi" w:eastAsia="Times New Roman" w:hAnsiTheme="minorHAnsi"/>
                <w:color w:val="000000"/>
                <w:spacing w:val="-1"/>
              </w:rPr>
              <w:t xml:space="preserve">ść na korozję 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naprężeniową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33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h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864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&gt;2 000</w:t>
            </w:r>
          </w:p>
        </w:tc>
        <w:tc>
          <w:tcPr>
            <w:tcW w:w="20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E27" w:rsidRPr="00974E27" w:rsidRDefault="00974E27" w:rsidP="00974E27">
            <w:pPr>
              <w:shd w:val="clear" w:color="auto" w:fill="FFFFFF"/>
              <w:ind w:right="864"/>
              <w:jc w:val="right"/>
              <w:rPr>
                <w:rFonts w:asciiTheme="minorHAnsi" w:hAnsiTheme="minorHAnsi"/>
              </w:rPr>
            </w:pPr>
          </w:p>
        </w:tc>
      </w:tr>
    </w:tbl>
    <w:p w:rsidR="00000000" w:rsidRPr="00974E27" w:rsidRDefault="00461CB2" w:rsidP="00974E27">
      <w:pPr>
        <w:shd w:val="clear" w:color="auto" w:fill="FFFFFF"/>
        <w:spacing w:before="230"/>
        <w:ind w:left="720" w:firstLine="11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Szeroko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ść i wytrzymałość taśmy oraz wytrzymałość połączeń na rozrywanie powinny spełniać wymagania wg </w:t>
      </w:r>
      <w:r w:rsidRPr="00974E27">
        <w:rPr>
          <w:rFonts w:asciiTheme="minorHAnsi" w:eastAsia="Times New Roman" w:hAnsiTheme="minorHAnsi"/>
          <w:color w:val="000000"/>
        </w:rPr>
        <w:t>tablicy 2.2.</w:t>
      </w:r>
    </w:p>
    <w:p w:rsidR="00000000" w:rsidRPr="00974E27" w:rsidRDefault="00461CB2" w:rsidP="00974E27">
      <w:pPr>
        <w:shd w:val="clear" w:color="auto" w:fill="FFFFFF"/>
        <w:spacing w:before="122"/>
        <w:ind w:left="130" w:firstLine="590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Tablica 2.2. Szeroko</w:t>
      </w:r>
      <w:r w:rsidRPr="00974E27">
        <w:rPr>
          <w:rFonts w:asciiTheme="minorHAnsi" w:eastAsia="Times New Roman" w:hAnsiTheme="minorHAnsi"/>
          <w:color w:val="000000"/>
          <w:spacing w:val="-1"/>
        </w:rPr>
        <w:t>ść i wytrzymałość ta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śmy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 xml:space="preserve"> oraz wytrzymałość połączeń na rozrywanie</w:t>
      </w:r>
    </w:p>
    <w:p w:rsidR="00000000" w:rsidRPr="00974E27" w:rsidRDefault="00461CB2" w:rsidP="00974E27">
      <w:pPr>
        <w:spacing w:after="115"/>
        <w:rPr>
          <w:rFonts w:asciiTheme="minorHAnsi" w:hAnsiTheme="minorHAnsi"/>
        </w:rPr>
      </w:pPr>
    </w:p>
    <w:tbl>
      <w:tblPr>
        <w:tblW w:w="0" w:type="auto"/>
        <w:tblInd w:w="74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134"/>
        <w:gridCol w:w="1134"/>
        <w:gridCol w:w="992"/>
        <w:gridCol w:w="993"/>
        <w:gridCol w:w="2089"/>
      </w:tblGrid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94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Lp.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81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łaściwości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3"/>
              </w:rPr>
              <w:t>Jednostki</w:t>
            </w:r>
          </w:p>
        </w:tc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324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Wysoko</w:t>
            </w:r>
            <w:r w:rsidRPr="00974E27">
              <w:rPr>
                <w:rFonts w:asciiTheme="minorHAnsi" w:eastAsia="Times New Roman" w:hAnsiTheme="minorHAnsi"/>
                <w:color w:val="000000"/>
              </w:rPr>
              <w:t xml:space="preserve">ść </w:t>
            </w:r>
            <w:proofErr w:type="spellStart"/>
            <w:r w:rsidRPr="00974E27">
              <w:rPr>
                <w:rFonts w:asciiTheme="minorHAnsi" w:eastAsia="Times New Roman" w:hAnsiTheme="minorHAnsi"/>
                <w:color w:val="000000"/>
              </w:rPr>
              <w:t>geokraty</w:t>
            </w:r>
            <w:proofErr w:type="spellEnd"/>
            <w:r w:rsidRPr="00974E27">
              <w:rPr>
                <w:rFonts w:asciiTheme="minorHAnsi" w:eastAsia="Times New Roman" w:hAnsiTheme="minorHAnsi"/>
                <w:color w:val="000000"/>
              </w:rPr>
              <w:t>, mm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36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Metody badania</w:t>
            </w:r>
          </w:p>
        </w:tc>
      </w:tr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rPr>
                <w:rFonts w:asciiTheme="minorHAnsi" w:hAnsiTheme="minorHAnsi"/>
              </w:rPr>
            </w:pPr>
          </w:p>
          <w:p w:rsidR="00000000" w:rsidRPr="00974E27" w:rsidRDefault="00461CB2" w:rsidP="00974E27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rPr>
                <w:rFonts w:asciiTheme="minorHAnsi" w:hAnsiTheme="minorHAnsi"/>
              </w:rPr>
            </w:pPr>
          </w:p>
          <w:p w:rsidR="00000000" w:rsidRPr="00974E27" w:rsidRDefault="00461CB2" w:rsidP="00974E27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rPr>
                <w:rFonts w:asciiTheme="minorHAnsi" w:hAnsiTheme="minorHAnsi"/>
              </w:rPr>
            </w:pPr>
          </w:p>
          <w:p w:rsidR="00000000" w:rsidRPr="00974E27" w:rsidRDefault="00461CB2" w:rsidP="00974E27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15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5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8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300</w:t>
            </w:r>
          </w:p>
        </w:tc>
        <w:tc>
          <w:tcPr>
            <w:tcW w:w="20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86"/>
              <w:jc w:val="right"/>
              <w:rPr>
                <w:rFonts w:asciiTheme="minorHAnsi" w:hAnsiTheme="minorHAnsi"/>
              </w:rPr>
            </w:pPr>
          </w:p>
          <w:p w:rsidR="00000000" w:rsidRPr="00974E27" w:rsidRDefault="00461CB2" w:rsidP="00974E27">
            <w:pPr>
              <w:shd w:val="clear" w:color="auto" w:fill="FFFFFF"/>
              <w:ind w:right="86"/>
              <w:jc w:val="right"/>
              <w:rPr>
                <w:rFonts w:asciiTheme="minorHAnsi" w:hAnsiTheme="minorHAnsi"/>
              </w:rPr>
            </w:pPr>
          </w:p>
        </w:tc>
      </w:tr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8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2"/>
              </w:rPr>
              <w:t>Szeroko</w:t>
            </w:r>
            <w:r w:rsidRPr="00974E27">
              <w:rPr>
                <w:rFonts w:asciiTheme="minorHAnsi" w:eastAsia="Times New Roman" w:hAnsiTheme="minorHAnsi"/>
                <w:color w:val="000000"/>
                <w:spacing w:val="-2"/>
              </w:rPr>
              <w:t>ść taśmy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6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mm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15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5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8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300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52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przymiarem</w:t>
            </w:r>
          </w:p>
        </w:tc>
      </w:tr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73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02" w:firstLine="281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Wytrzyma</w:t>
            </w:r>
            <w:r w:rsidRPr="00974E27">
              <w:rPr>
                <w:rFonts w:asciiTheme="minorHAnsi" w:eastAsia="Times New Roman" w:hAnsiTheme="minorHAnsi"/>
                <w:color w:val="000000"/>
              </w:rPr>
              <w:t xml:space="preserve">łość </w:t>
            </w:r>
            <w:r w:rsidRPr="00974E27">
              <w:rPr>
                <w:rFonts w:asciiTheme="minorHAnsi" w:eastAsia="Times New Roman" w:hAnsiTheme="minorHAnsi"/>
                <w:color w:val="000000"/>
                <w:spacing w:val="-2"/>
              </w:rPr>
              <w:t>taśmy na rozciąganie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02"/>
              <w:jc w:val="right"/>
              <w:rPr>
                <w:rFonts w:asciiTheme="minorHAnsi" w:hAnsiTheme="minorHAnsi"/>
              </w:rPr>
            </w:pPr>
            <w:proofErr w:type="spellStart"/>
            <w:r w:rsidRPr="00974E27">
              <w:rPr>
                <w:rFonts w:asciiTheme="minorHAnsi" w:hAnsiTheme="minorHAnsi"/>
                <w:color w:val="000000"/>
              </w:rPr>
              <w:t>kN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65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16"/>
              </w:rPr>
              <w:t>&gt;3,8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30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5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&gt;7,6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5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2"/>
              </w:rPr>
              <w:t>wg aprobaty technicznej</w:t>
            </w:r>
          </w:p>
        </w:tc>
      </w:tr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115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80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16" w:firstLine="288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Wytrzyma</w:t>
            </w:r>
            <w:r w:rsidRPr="00974E27">
              <w:rPr>
                <w:rFonts w:asciiTheme="minorHAnsi" w:eastAsia="Times New Roman" w:hAnsiTheme="minorHAnsi"/>
                <w:color w:val="000000"/>
              </w:rPr>
              <w:t xml:space="preserve">łość połączenia zgrzewanego na </w:t>
            </w:r>
            <w:r w:rsidRPr="00974E27">
              <w:rPr>
                <w:rFonts w:asciiTheme="minorHAnsi" w:eastAsia="Times New Roman" w:hAnsiTheme="minorHAnsi"/>
                <w:color w:val="000000"/>
                <w:spacing w:val="-1"/>
              </w:rPr>
              <w:t xml:space="preserve">oddzieranie (badanie 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T)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02"/>
              <w:jc w:val="right"/>
              <w:rPr>
                <w:rFonts w:asciiTheme="minorHAnsi" w:hAnsiTheme="minorHAnsi"/>
              </w:rPr>
            </w:pPr>
            <w:proofErr w:type="spellStart"/>
            <w:r w:rsidRPr="00974E27">
              <w:rPr>
                <w:rFonts w:asciiTheme="minorHAnsi" w:hAnsiTheme="minorHAnsi"/>
                <w:color w:val="000000"/>
              </w:rPr>
              <w:t>kN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65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0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&gt;4,2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9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18"/>
              </w:rPr>
              <w:t>&gt;6,4</w:t>
            </w:r>
          </w:p>
        </w:tc>
        <w:tc>
          <w:tcPr>
            <w:tcW w:w="208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9"/>
              <w:jc w:val="right"/>
              <w:rPr>
                <w:rFonts w:asciiTheme="minorHAnsi" w:hAnsiTheme="minorHAnsi"/>
              </w:rPr>
            </w:pPr>
          </w:p>
          <w:p w:rsidR="00000000" w:rsidRPr="00974E27" w:rsidRDefault="00461CB2" w:rsidP="00974E27">
            <w:pPr>
              <w:shd w:val="clear" w:color="auto" w:fill="FFFFFF"/>
              <w:ind w:right="29"/>
              <w:jc w:val="right"/>
              <w:rPr>
                <w:rFonts w:asciiTheme="minorHAnsi" w:hAnsiTheme="minorHAnsi"/>
              </w:rPr>
            </w:pPr>
          </w:p>
        </w:tc>
      </w:tr>
      <w:tr w:rsidR="00000000" w:rsidRPr="00974E27" w:rsidTr="00974E27">
        <w:tblPrEx>
          <w:tblCellMar>
            <w:top w:w="0" w:type="dxa"/>
            <w:bottom w:w="0" w:type="dxa"/>
          </w:tblCellMar>
        </w:tblPrEx>
        <w:trPr>
          <w:trHeight w:hRule="exact" w:val="94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73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454" w:firstLine="288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Wytrzyma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łość połączenia zgrzewanego na ścinanie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209"/>
              <w:jc w:val="right"/>
              <w:rPr>
                <w:rFonts w:asciiTheme="minorHAnsi" w:hAnsiTheme="minorHAnsi"/>
              </w:rPr>
            </w:pPr>
            <w:proofErr w:type="spellStart"/>
            <w:r w:rsidRPr="00974E27">
              <w:rPr>
                <w:rFonts w:asciiTheme="minorHAnsi" w:hAnsiTheme="minorHAnsi"/>
                <w:color w:val="000000"/>
              </w:rPr>
              <w:t>kN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65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0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&gt;4,6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3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16"/>
              </w:rPr>
              <w:t>&gt;6,9</w:t>
            </w:r>
          </w:p>
        </w:tc>
        <w:tc>
          <w:tcPr>
            <w:tcW w:w="20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36"/>
              <w:jc w:val="right"/>
              <w:rPr>
                <w:rFonts w:asciiTheme="minorHAnsi" w:hAnsiTheme="minorHAnsi"/>
              </w:rPr>
            </w:pPr>
          </w:p>
          <w:p w:rsidR="00000000" w:rsidRPr="00974E27" w:rsidRDefault="00461CB2" w:rsidP="00974E27">
            <w:pPr>
              <w:shd w:val="clear" w:color="auto" w:fill="FFFFFF"/>
              <w:ind w:right="36"/>
              <w:jc w:val="right"/>
              <w:rPr>
                <w:rFonts w:asciiTheme="minorHAnsi" w:hAnsiTheme="minorHAnsi"/>
              </w:rPr>
            </w:pPr>
          </w:p>
        </w:tc>
      </w:tr>
    </w:tbl>
    <w:p w:rsidR="00000000" w:rsidRPr="00974E27" w:rsidRDefault="00461CB2" w:rsidP="00974E27">
      <w:pPr>
        <w:shd w:val="clear" w:color="auto" w:fill="FFFFFF"/>
        <w:spacing w:before="223"/>
        <w:ind w:left="720" w:right="166" w:firstLine="115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Szeroko</w:t>
      </w:r>
      <w:r w:rsidRPr="00974E27">
        <w:rPr>
          <w:rFonts w:asciiTheme="minorHAnsi" w:eastAsia="Times New Roman" w:hAnsiTheme="minorHAnsi"/>
          <w:color w:val="000000"/>
          <w:spacing w:val="-1"/>
        </w:rPr>
        <w:t>ść taśmy, mierzona przymiarem z dokładnością 1 mm, może różnić się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 o 3%, ale nie więcej jak 3 mm. </w:t>
      </w:r>
      <w:r w:rsidRPr="00974E27">
        <w:rPr>
          <w:rFonts w:asciiTheme="minorHAnsi" w:eastAsia="Times New Roman" w:hAnsiTheme="minorHAnsi"/>
          <w:color w:val="000000"/>
        </w:rPr>
        <w:t>Tolerancja wymiarów sekcji wynosi 2%. Wymiary sekcji wykonywanych według zamówienia powinny odpowiadać wymaganiom i tolerancji określonym przez Zamawiającego.</w:t>
      </w:r>
    </w:p>
    <w:p w:rsidR="00000000" w:rsidRPr="00974E27" w:rsidRDefault="00461CB2" w:rsidP="00974E27">
      <w:pPr>
        <w:shd w:val="clear" w:color="auto" w:fill="FFFFFF"/>
        <w:ind w:left="720" w:right="158" w:firstLine="115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 xml:space="preserve">Sekcja </w:t>
      </w:r>
      <w:proofErr w:type="spellStart"/>
      <w:r w:rsidRPr="00974E27">
        <w:rPr>
          <w:rFonts w:asciiTheme="minorHAnsi" w:hAnsiTheme="minorHAnsi"/>
          <w:color w:val="000000"/>
        </w:rPr>
        <w:t>geokraty</w:t>
      </w:r>
      <w:proofErr w:type="spellEnd"/>
      <w:r w:rsidRPr="00974E27">
        <w:rPr>
          <w:rFonts w:asciiTheme="minorHAnsi" w:hAnsiTheme="minorHAnsi"/>
          <w:color w:val="000000"/>
        </w:rPr>
        <w:t xml:space="preserve"> roz</w:t>
      </w:r>
      <w:r w:rsidRPr="00974E27">
        <w:rPr>
          <w:rFonts w:asciiTheme="minorHAnsi" w:eastAsia="Times New Roman" w:hAnsiTheme="minorHAnsi"/>
          <w:color w:val="000000"/>
        </w:rPr>
        <w:t>łożona na płaskiej, poziomej powierzchni powin</w:t>
      </w:r>
      <w:r w:rsidRPr="00974E27">
        <w:rPr>
          <w:rFonts w:asciiTheme="minorHAnsi" w:eastAsia="Times New Roman" w:hAnsiTheme="minorHAnsi"/>
          <w:color w:val="000000"/>
        </w:rPr>
        <w:t xml:space="preserve">na mieć kształt prostopadłościanu. Górna </w:t>
      </w:r>
      <w:r w:rsidRPr="00974E27">
        <w:rPr>
          <w:rFonts w:asciiTheme="minorHAnsi" w:eastAsia="Times New Roman" w:hAnsiTheme="minorHAnsi"/>
          <w:color w:val="000000"/>
        </w:rPr>
        <w:t>powierzchnia siatki powinna być płaska bez widocznych sfalowań.</w:t>
      </w:r>
    </w:p>
    <w:p w:rsidR="00000000" w:rsidRPr="00974E27" w:rsidRDefault="00974E27" w:rsidP="00974E27">
      <w:pPr>
        <w:shd w:val="clear" w:color="auto" w:fill="FFFFFF"/>
        <w:tabs>
          <w:tab w:val="left" w:pos="475"/>
        </w:tabs>
        <w:spacing w:before="122"/>
        <w:ind w:left="122"/>
        <w:rPr>
          <w:rFonts w:asciiTheme="minorHAnsi" w:hAnsiTheme="minorHAnsi"/>
        </w:rPr>
      </w:pPr>
      <w:r>
        <w:rPr>
          <w:rFonts w:asciiTheme="minorHAnsi" w:hAnsiTheme="minorHAnsi"/>
          <w:color w:val="000000"/>
          <w:spacing w:val="-4"/>
        </w:rPr>
        <w:tab/>
      </w:r>
      <w:r w:rsidR="00461CB2">
        <w:rPr>
          <w:rFonts w:asciiTheme="minorHAnsi" w:hAnsiTheme="minorHAnsi"/>
          <w:color w:val="000000"/>
          <w:spacing w:val="-4"/>
        </w:rPr>
        <w:tab/>
      </w:r>
      <w:r w:rsidR="00461CB2" w:rsidRPr="00974E27">
        <w:rPr>
          <w:rFonts w:asciiTheme="minorHAnsi" w:hAnsiTheme="minorHAnsi"/>
          <w:color w:val="000000"/>
          <w:spacing w:val="-4"/>
        </w:rPr>
        <w:t>2.4.</w:t>
      </w:r>
      <w:r w:rsidR="00461CB2" w:rsidRPr="00974E27">
        <w:rPr>
          <w:rFonts w:asciiTheme="minorHAnsi" w:hAnsiTheme="minorHAnsi"/>
          <w:color w:val="000000"/>
        </w:rPr>
        <w:tab/>
      </w:r>
      <w:r w:rsidR="00461CB2" w:rsidRPr="00974E27">
        <w:rPr>
          <w:rFonts w:asciiTheme="minorHAnsi" w:hAnsiTheme="minorHAnsi"/>
          <w:b/>
          <w:bCs/>
          <w:color w:val="000000"/>
          <w:spacing w:val="-1"/>
        </w:rPr>
        <w:t>Kruszywo</w:t>
      </w:r>
    </w:p>
    <w:p w:rsidR="00000000" w:rsidRPr="00974E27" w:rsidRDefault="00461CB2" w:rsidP="00461CB2">
      <w:pPr>
        <w:shd w:val="clear" w:color="auto" w:fill="FFFFFF"/>
        <w:spacing w:before="101"/>
        <w:ind w:left="403" w:firstLine="317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Kruszywo na warstw</w:t>
      </w:r>
      <w:r w:rsidRPr="00974E27">
        <w:rPr>
          <w:rFonts w:asciiTheme="minorHAnsi" w:eastAsia="Times New Roman" w:hAnsiTheme="minorHAnsi"/>
          <w:color w:val="000000"/>
        </w:rPr>
        <w:t>ę wypełniającą powinno odpowiadać wymaganiom normy PN-EN 13242:2004.</w:t>
      </w:r>
    </w:p>
    <w:p w:rsidR="00000000" w:rsidRPr="00974E27" w:rsidRDefault="00461CB2" w:rsidP="00461CB2">
      <w:pPr>
        <w:shd w:val="clear" w:color="auto" w:fill="FFFFFF"/>
        <w:ind w:left="720" w:right="158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Kruszywo mo</w:t>
      </w:r>
      <w:r w:rsidRPr="00974E27">
        <w:rPr>
          <w:rFonts w:asciiTheme="minorHAnsi" w:eastAsia="Times New Roman" w:hAnsiTheme="minorHAnsi"/>
          <w:color w:val="000000"/>
        </w:rPr>
        <w:t>że składać się ze ż</w:t>
      </w:r>
      <w:r w:rsidRPr="00974E27">
        <w:rPr>
          <w:rFonts w:asciiTheme="minorHAnsi" w:eastAsia="Times New Roman" w:hAnsiTheme="minorHAnsi"/>
          <w:color w:val="000000"/>
        </w:rPr>
        <w:t xml:space="preserve">wiru 16-K32 mm. Powinno to być kruszywo niespoiste o ciągłej krzywej </w:t>
      </w:r>
      <w:r w:rsidRPr="00974E27">
        <w:rPr>
          <w:rFonts w:asciiTheme="minorHAnsi" w:eastAsia="Times New Roman" w:hAnsiTheme="minorHAnsi"/>
          <w:color w:val="000000"/>
        </w:rPr>
        <w:t xml:space="preserve">przesiewu, </w:t>
      </w:r>
      <w:r w:rsidRPr="00974E27">
        <w:rPr>
          <w:rFonts w:asciiTheme="minorHAnsi" w:eastAsia="Times New Roman" w:hAnsiTheme="minorHAnsi"/>
          <w:color w:val="000000"/>
        </w:rPr>
        <w:t xml:space="preserve">w którym zawartość frakcji ilastej nie może </w:t>
      </w:r>
      <w:proofErr w:type="spellStart"/>
      <w:r w:rsidRPr="00974E27">
        <w:rPr>
          <w:rFonts w:asciiTheme="minorHAnsi" w:eastAsia="Times New Roman" w:hAnsiTheme="minorHAnsi"/>
          <w:color w:val="000000"/>
        </w:rPr>
        <w:t>przelcraczać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7%, a części organicznych 2%, a maksymalna średnica &lt; 32 mm.</w:t>
      </w:r>
    </w:p>
    <w:p w:rsidR="00000000" w:rsidRPr="00974E27" w:rsidRDefault="00461CB2" w:rsidP="00461CB2">
      <w:pPr>
        <w:shd w:val="clear" w:color="auto" w:fill="FFFFFF"/>
        <w:ind w:left="720" w:right="166" w:firstLine="115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Sk</w:t>
      </w:r>
      <w:r w:rsidRPr="00974E27">
        <w:rPr>
          <w:rFonts w:asciiTheme="minorHAnsi" w:eastAsia="Times New Roman" w:hAnsiTheme="minorHAnsi"/>
          <w:color w:val="000000"/>
        </w:rPr>
        <w:t>ładowanie kruszyw powinno odbywać się w warunkach zabezp</w:t>
      </w:r>
      <w:r w:rsidRPr="00974E27">
        <w:rPr>
          <w:rFonts w:asciiTheme="minorHAnsi" w:eastAsia="Times New Roman" w:hAnsiTheme="minorHAnsi"/>
          <w:color w:val="000000"/>
        </w:rPr>
        <w:t xml:space="preserve">ieczających je przed zanieczyszczeniem, </w:t>
      </w:r>
      <w:r w:rsidRPr="00974E27">
        <w:rPr>
          <w:rFonts w:asciiTheme="minorHAnsi" w:eastAsia="Times New Roman" w:hAnsiTheme="minorHAnsi"/>
          <w:color w:val="000000"/>
        </w:rPr>
        <w:t>zmieszaniem z innymi materiałami i nadmiernym zawilgoceniem.</w:t>
      </w:r>
    </w:p>
    <w:p w:rsidR="00000000" w:rsidRPr="00974E27" w:rsidRDefault="00461CB2" w:rsidP="00974E27">
      <w:pPr>
        <w:shd w:val="clear" w:color="auto" w:fill="FFFFFF"/>
        <w:tabs>
          <w:tab w:val="left" w:pos="475"/>
        </w:tabs>
        <w:spacing w:before="130"/>
        <w:ind w:left="122"/>
        <w:rPr>
          <w:rFonts w:asciiTheme="minorHAnsi" w:hAnsiTheme="minorHAnsi"/>
        </w:rPr>
      </w:pPr>
      <w:r>
        <w:rPr>
          <w:rFonts w:asciiTheme="minorHAnsi" w:hAnsiTheme="minorHAnsi"/>
          <w:color w:val="000000"/>
          <w:spacing w:val="-4"/>
        </w:rPr>
        <w:tab/>
      </w:r>
      <w:r>
        <w:rPr>
          <w:rFonts w:asciiTheme="minorHAnsi" w:hAnsiTheme="minorHAnsi"/>
          <w:color w:val="000000"/>
          <w:spacing w:val="-4"/>
        </w:rPr>
        <w:tab/>
      </w:r>
      <w:r w:rsidRPr="00974E27">
        <w:rPr>
          <w:rFonts w:asciiTheme="minorHAnsi" w:hAnsiTheme="minorHAnsi"/>
          <w:color w:val="000000"/>
          <w:spacing w:val="-4"/>
        </w:rPr>
        <w:t>2.5.</w:t>
      </w:r>
      <w:r w:rsidRPr="00974E27">
        <w:rPr>
          <w:rFonts w:asciiTheme="minorHAnsi" w:hAnsiTheme="minorHAnsi"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</w:rPr>
        <w:t xml:space="preserve">Kotwy </w:t>
      </w:r>
      <w:r w:rsidRPr="00974E27">
        <w:rPr>
          <w:rFonts w:asciiTheme="minorHAnsi" w:hAnsiTheme="minorHAnsi"/>
          <w:color w:val="000000"/>
        </w:rPr>
        <w:t>stalowe</w:t>
      </w:r>
    </w:p>
    <w:p w:rsidR="00000000" w:rsidRPr="00974E27" w:rsidRDefault="00461CB2" w:rsidP="00461CB2">
      <w:pPr>
        <w:shd w:val="clear" w:color="auto" w:fill="FFFFFF"/>
        <w:spacing w:before="108"/>
        <w:ind w:left="720" w:right="158" w:firstLine="108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 xml:space="preserve">Do mocowania </w:t>
      </w:r>
      <w:proofErr w:type="spellStart"/>
      <w:r w:rsidRPr="00974E27">
        <w:rPr>
          <w:rFonts w:asciiTheme="minorHAnsi" w:hAnsiTheme="minorHAnsi"/>
          <w:color w:val="000000"/>
        </w:rPr>
        <w:t>geokraty</w:t>
      </w:r>
      <w:proofErr w:type="spellEnd"/>
      <w:r w:rsidRPr="00974E27">
        <w:rPr>
          <w:rFonts w:asciiTheme="minorHAnsi" w:hAnsiTheme="minorHAnsi"/>
          <w:color w:val="000000"/>
        </w:rPr>
        <w:t xml:space="preserve"> stosuje si</w:t>
      </w:r>
      <w:r w:rsidRPr="00974E27">
        <w:rPr>
          <w:rFonts w:asciiTheme="minorHAnsi" w:eastAsia="Times New Roman" w:hAnsiTheme="minorHAnsi"/>
          <w:color w:val="000000"/>
        </w:rPr>
        <w:t xml:space="preserve">ę kotwy z odpadowej stali zbrojeniowej gładkiej lub żebrowanej. Kotwy </w:t>
      </w:r>
      <w:r w:rsidRPr="00974E27">
        <w:rPr>
          <w:rFonts w:asciiTheme="minorHAnsi" w:eastAsia="Times New Roman" w:hAnsiTheme="minorHAnsi"/>
          <w:color w:val="000000"/>
        </w:rPr>
        <w:t xml:space="preserve">należy wykonać z prętów średnicy </w:t>
      </w:r>
      <w:r w:rsidRPr="00974E27">
        <w:rPr>
          <w:rFonts w:asciiTheme="minorHAnsi" w:eastAsia="Times New Roman" w:hAnsiTheme="minorHAnsi"/>
          <w:color w:val="000000"/>
          <w:spacing w:val="25"/>
        </w:rPr>
        <w:t>6</w:t>
      </w:r>
      <w:r w:rsidRPr="00974E27">
        <w:rPr>
          <w:rFonts w:asciiTheme="minorHAnsi" w:eastAsia="Times New Roman" w:hAnsiTheme="minorHAnsi"/>
          <w:color w:val="000000"/>
          <w:spacing w:val="25"/>
        </w:rPr>
        <w:t>-^8</w:t>
      </w:r>
      <w:r w:rsidRPr="00974E27">
        <w:rPr>
          <w:rFonts w:asciiTheme="minorHAnsi" w:eastAsia="Times New Roman" w:hAnsiTheme="minorHAnsi"/>
          <w:color w:val="000000"/>
        </w:rPr>
        <w:t xml:space="preserve"> mm, długości 250 ^ 600 mm.</w:t>
      </w:r>
    </w:p>
    <w:p w:rsidR="00000000" w:rsidRPr="00974E27" w:rsidRDefault="00461CB2" w:rsidP="00974E27">
      <w:pPr>
        <w:shd w:val="clear" w:color="auto" w:fill="FFFFFF"/>
        <w:tabs>
          <w:tab w:val="left" w:pos="475"/>
        </w:tabs>
        <w:spacing w:before="122"/>
        <w:ind w:left="122"/>
        <w:rPr>
          <w:rFonts w:asciiTheme="minorHAnsi" w:hAnsiTheme="minorHAnsi"/>
        </w:rPr>
      </w:pPr>
      <w:r>
        <w:rPr>
          <w:rFonts w:asciiTheme="minorHAnsi" w:hAnsiTheme="minorHAnsi"/>
          <w:b/>
          <w:bCs/>
          <w:color w:val="000000"/>
          <w:spacing w:val="-4"/>
        </w:rPr>
        <w:tab/>
      </w:r>
      <w:r>
        <w:rPr>
          <w:rFonts w:asciiTheme="minorHAnsi" w:hAnsiTheme="minorHAnsi"/>
          <w:b/>
          <w:bCs/>
          <w:color w:val="000000"/>
          <w:spacing w:val="-4"/>
        </w:rPr>
        <w:tab/>
      </w:r>
      <w:r w:rsidRPr="00974E27">
        <w:rPr>
          <w:rFonts w:asciiTheme="minorHAnsi" w:hAnsiTheme="minorHAnsi"/>
          <w:b/>
          <w:bCs/>
          <w:color w:val="000000"/>
          <w:spacing w:val="-4"/>
        </w:rPr>
        <w:t>2.6.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2"/>
        </w:rPr>
        <w:t>Chudy beton</w:t>
      </w:r>
    </w:p>
    <w:p w:rsidR="00000000" w:rsidRPr="00974E27" w:rsidRDefault="00461CB2" w:rsidP="00461CB2">
      <w:pPr>
        <w:shd w:val="clear" w:color="auto" w:fill="FFFFFF"/>
        <w:spacing w:before="108"/>
        <w:ind w:left="720" w:right="158" w:firstLine="116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Chudy beton stosuje si</w:t>
      </w:r>
      <w:r w:rsidRPr="00974E27">
        <w:rPr>
          <w:rFonts w:asciiTheme="minorHAnsi" w:eastAsia="Times New Roman" w:hAnsiTheme="minorHAnsi"/>
          <w:color w:val="000000"/>
        </w:rPr>
        <w:t xml:space="preserve">ę do wypełniania skrajnych komórek rozłożonej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. Chudy beton powinien </w:t>
      </w:r>
      <w:r w:rsidRPr="00974E27">
        <w:rPr>
          <w:rFonts w:asciiTheme="minorHAnsi" w:eastAsia="Times New Roman" w:hAnsiTheme="minorHAnsi"/>
          <w:color w:val="000000"/>
          <w:spacing w:val="-2"/>
        </w:rPr>
        <w:lastRenderedPageBreak/>
        <w:t xml:space="preserve">odpowiadać wymaganiom BN-70/8933-03 [7], o wytrzymałości na ściskanie </w:t>
      </w:r>
      <w:proofErr w:type="spellStart"/>
      <w:r w:rsidRPr="00974E27">
        <w:rPr>
          <w:rFonts w:asciiTheme="minorHAnsi" w:eastAsia="Times New Roman" w:hAnsiTheme="minorHAnsi"/>
          <w:b/>
          <w:bCs/>
          <w:color w:val="000000"/>
          <w:spacing w:val="-2"/>
        </w:rPr>
        <w:t>R</w:t>
      </w:r>
      <w:r w:rsidRPr="00974E27">
        <w:rPr>
          <w:rFonts w:asciiTheme="minorHAnsi" w:eastAsia="Times New Roman" w:hAnsiTheme="minorHAnsi"/>
          <w:b/>
          <w:bCs/>
          <w:color w:val="000000"/>
          <w:spacing w:val="-2"/>
          <w:vertAlign w:val="subscript"/>
        </w:rPr>
        <w:t>ra</w:t>
      </w:r>
      <w:proofErr w:type="spellEnd"/>
      <w:r w:rsidRPr="00974E27">
        <w:rPr>
          <w:rFonts w:asciiTheme="minorHAnsi" w:eastAsia="Times New Roman" w:hAnsiTheme="minorHAnsi"/>
          <w:b/>
          <w:bCs/>
          <w:color w:val="000000"/>
          <w:spacing w:val="-2"/>
        </w:rPr>
        <w:t xml:space="preserve"> </w:t>
      </w:r>
      <w:r w:rsidRPr="00974E27">
        <w:rPr>
          <w:rFonts w:asciiTheme="minorHAnsi" w:eastAsia="Times New Roman" w:hAnsiTheme="minorHAnsi"/>
          <w:color w:val="000000"/>
          <w:spacing w:val="-2"/>
        </w:rPr>
        <w:t>&gt; 7,5 MPa.</w:t>
      </w:r>
    </w:p>
    <w:p w:rsidR="00461CB2" w:rsidRDefault="00461CB2" w:rsidP="00974E27">
      <w:pPr>
        <w:shd w:val="clear" w:color="auto" w:fill="FFFFFF"/>
        <w:tabs>
          <w:tab w:val="left" w:pos="533"/>
        </w:tabs>
        <w:spacing w:before="122"/>
        <w:ind w:left="130"/>
        <w:rPr>
          <w:rFonts w:asciiTheme="minorHAnsi" w:hAnsiTheme="minorHAnsi"/>
          <w:b/>
          <w:bCs/>
          <w:color w:val="000000"/>
          <w:spacing w:val="-4"/>
        </w:rPr>
      </w:pPr>
      <w:r>
        <w:rPr>
          <w:rFonts w:asciiTheme="minorHAnsi" w:hAnsiTheme="minorHAnsi"/>
          <w:b/>
          <w:bCs/>
          <w:color w:val="000000"/>
          <w:spacing w:val="-4"/>
        </w:rPr>
        <w:tab/>
      </w:r>
    </w:p>
    <w:p w:rsidR="00000000" w:rsidRPr="00974E27" w:rsidRDefault="00461CB2" w:rsidP="00974E27">
      <w:pPr>
        <w:shd w:val="clear" w:color="auto" w:fill="FFFFFF"/>
        <w:tabs>
          <w:tab w:val="left" w:pos="533"/>
        </w:tabs>
        <w:spacing w:before="122"/>
        <w:ind w:left="130"/>
        <w:rPr>
          <w:rFonts w:asciiTheme="minorHAnsi" w:hAnsiTheme="minorHAnsi"/>
        </w:rPr>
      </w:pPr>
      <w:r>
        <w:rPr>
          <w:rFonts w:asciiTheme="minorHAnsi" w:hAnsiTheme="minorHAnsi"/>
          <w:b/>
          <w:bCs/>
          <w:color w:val="000000"/>
          <w:spacing w:val="-4"/>
        </w:rPr>
        <w:tab/>
      </w:r>
      <w:r w:rsidRPr="00974E27">
        <w:rPr>
          <w:rFonts w:asciiTheme="minorHAnsi" w:hAnsiTheme="minorHAnsi"/>
          <w:b/>
          <w:bCs/>
          <w:color w:val="000000"/>
          <w:spacing w:val="-4"/>
        </w:rPr>
        <w:t>2.7.</w:t>
      </w:r>
      <w:r w:rsidRPr="00974E27">
        <w:rPr>
          <w:rFonts w:asciiTheme="minorHAnsi" w:hAnsiTheme="minorHAnsi"/>
          <w:b/>
          <w:bCs/>
          <w:color w:val="000000"/>
        </w:rPr>
        <w:tab/>
        <w:t>Opaski zaciskowe do</w:t>
      </w:r>
      <w:r w:rsidRPr="00974E27">
        <w:rPr>
          <w:rFonts w:asciiTheme="minorHAnsi" w:hAnsiTheme="minorHAnsi"/>
          <w:b/>
          <w:bCs/>
          <w:color w:val="000000"/>
        </w:rPr>
        <w:t xml:space="preserve"> </w:t>
      </w:r>
      <w:r w:rsidRPr="00974E27">
        <w:rPr>
          <w:rFonts w:asciiTheme="minorHAnsi" w:eastAsia="Times New Roman" w:hAnsiTheme="minorHAnsi"/>
          <w:b/>
          <w:bCs/>
          <w:color w:val="000000"/>
        </w:rPr>
        <w:t xml:space="preserve">łączenia sąsiednich odcinków </w:t>
      </w:r>
      <w:proofErr w:type="spellStart"/>
      <w:r w:rsidRPr="00974E27">
        <w:rPr>
          <w:rFonts w:asciiTheme="minorHAnsi" w:eastAsia="Times New Roman" w:hAnsiTheme="minorHAnsi"/>
          <w:b/>
          <w:bCs/>
          <w:color w:val="000000"/>
        </w:rPr>
        <w:t>geokrat</w:t>
      </w:r>
      <w:proofErr w:type="spellEnd"/>
    </w:p>
    <w:p w:rsidR="00000000" w:rsidRPr="00974E27" w:rsidRDefault="00461CB2" w:rsidP="00461CB2">
      <w:pPr>
        <w:shd w:val="clear" w:color="auto" w:fill="FFFFFF"/>
        <w:spacing w:before="108"/>
        <w:ind w:left="720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 xml:space="preserve">Do </w:t>
      </w:r>
      <w:r w:rsidRPr="00974E27">
        <w:rPr>
          <w:rFonts w:asciiTheme="minorHAnsi" w:eastAsia="Times New Roman" w:hAnsiTheme="minorHAnsi"/>
          <w:color w:val="000000"/>
        </w:rPr>
        <w:t xml:space="preserve">łączenia, rozłożonych na budowie, sąsiednich odcinków (sekcji)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stosuje się taśmy samozaciskowe </w:t>
      </w:r>
      <w:r w:rsidRPr="00974E27">
        <w:rPr>
          <w:rFonts w:asciiTheme="minorHAnsi" w:eastAsia="Times New Roman" w:hAnsiTheme="minorHAnsi"/>
          <w:color w:val="000000"/>
        </w:rPr>
        <w:t>(opaski zaciskowe).</w:t>
      </w:r>
    </w:p>
    <w:p w:rsidR="00000000" w:rsidRPr="00974E27" w:rsidRDefault="00461CB2" w:rsidP="00974E27">
      <w:pPr>
        <w:shd w:val="clear" w:color="auto" w:fill="FFFFFF"/>
        <w:ind w:left="835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Zaleca si</w:t>
      </w:r>
      <w:r w:rsidRPr="00974E27">
        <w:rPr>
          <w:rFonts w:asciiTheme="minorHAnsi" w:eastAsia="Times New Roman" w:hAnsiTheme="minorHAnsi"/>
          <w:color w:val="000000"/>
          <w:spacing w:val="-1"/>
        </w:rPr>
        <w:t>ę stosowanie opasek zaciskowych z poliamidu 6,6 (certyfikat ISO 9002) z następują</w:t>
      </w:r>
      <w:r w:rsidRPr="00974E27">
        <w:rPr>
          <w:rFonts w:asciiTheme="minorHAnsi" w:eastAsia="Times New Roman" w:hAnsiTheme="minorHAnsi"/>
          <w:color w:val="000000"/>
          <w:spacing w:val="-1"/>
        </w:rPr>
        <w:t>cymi cechami:</w:t>
      </w:r>
    </w:p>
    <w:p w:rsidR="00000000" w:rsidRPr="00974E27" w:rsidRDefault="00461CB2" w:rsidP="00461CB2">
      <w:pPr>
        <w:numPr>
          <w:ilvl w:val="0"/>
          <w:numId w:val="3"/>
        </w:numPr>
        <w:shd w:val="clear" w:color="auto" w:fill="FFFFFF"/>
        <w:tabs>
          <w:tab w:val="left" w:pos="526"/>
        </w:tabs>
        <w:ind w:left="835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odporno</w:t>
      </w:r>
      <w:r w:rsidRPr="00974E27">
        <w:rPr>
          <w:rFonts w:asciiTheme="minorHAnsi" w:eastAsia="Times New Roman" w:hAnsiTheme="minorHAnsi"/>
          <w:color w:val="000000"/>
          <w:spacing w:val="-1"/>
        </w:rPr>
        <w:t>ścią na: UV, kwasy, oleje i rozpuszczalniki,</w:t>
      </w:r>
    </w:p>
    <w:p w:rsidR="00000000" w:rsidRPr="00974E27" w:rsidRDefault="00461CB2" w:rsidP="00461CB2">
      <w:pPr>
        <w:numPr>
          <w:ilvl w:val="0"/>
          <w:numId w:val="3"/>
        </w:numPr>
        <w:shd w:val="clear" w:color="auto" w:fill="FFFFFF"/>
        <w:tabs>
          <w:tab w:val="left" w:pos="526"/>
        </w:tabs>
        <w:ind w:left="835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2"/>
        </w:rPr>
        <w:t>samogasn</w:t>
      </w:r>
      <w:r w:rsidRPr="00974E27">
        <w:rPr>
          <w:rFonts w:asciiTheme="minorHAnsi" w:eastAsia="Times New Roman" w:hAnsiTheme="minorHAnsi"/>
          <w:color w:val="000000"/>
          <w:spacing w:val="-2"/>
        </w:rPr>
        <w:t>ące,</w:t>
      </w:r>
    </w:p>
    <w:p w:rsidR="00000000" w:rsidRPr="00974E27" w:rsidRDefault="00461CB2" w:rsidP="00461CB2">
      <w:pPr>
        <w:numPr>
          <w:ilvl w:val="0"/>
          <w:numId w:val="4"/>
        </w:numPr>
        <w:shd w:val="clear" w:color="auto" w:fill="FFFFFF"/>
        <w:tabs>
          <w:tab w:val="left" w:pos="403"/>
        </w:tabs>
        <w:ind w:left="835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o wytrzyma</w:t>
      </w:r>
      <w:r w:rsidRPr="00974E27">
        <w:rPr>
          <w:rFonts w:asciiTheme="minorHAnsi" w:eastAsia="Times New Roman" w:hAnsiTheme="minorHAnsi"/>
          <w:color w:val="000000"/>
        </w:rPr>
        <w:t>łości termicznej od -40°C do +85°C,</w:t>
      </w:r>
    </w:p>
    <w:p w:rsidR="00000000" w:rsidRPr="00974E27" w:rsidRDefault="00461CB2" w:rsidP="00461CB2">
      <w:pPr>
        <w:numPr>
          <w:ilvl w:val="0"/>
          <w:numId w:val="4"/>
        </w:numPr>
        <w:shd w:val="clear" w:color="auto" w:fill="FFFFFF"/>
        <w:tabs>
          <w:tab w:val="left" w:pos="403"/>
        </w:tabs>
        <w:ind w:left="835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o wytrzyma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łości mechanicznej na zrywanie do 1,14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kN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>.</w:t>
      </w:r>
    </w:p>
    <w:p w:rsidR="00461CB2" w:rsidRDefault="00461CB2" w:rsidP="00974E27">
      <w:pPr>
        <w:shd w:val="clear" w:color="auto" w:fill="FFFFFF"/>
        <w:tabs>
          <w:tab w:val="left" w:pos="209"/>
        </w:tabs>
        <w:spacing w:before="137"/>
        <w:ind w:left="7"/>
        <w:rPr>
          <w:rFonts w:asciiTheme="minorHAnsi" w:hAnsiTheme="minorHAnsi"/>
          <w:b/>
          <w:bCs/>
          <w:color w:val="000000"/>
          <w:spacing w:val="-8"/>
        </w:rPr>
      </w:pPr>
    </w:p>
    <w:p w:rsidR="00000000" w:rsidRPr="00974E27" w:rsidRDefault="00461CB2" w:rsidP="00974E27">
      <w:pPr>
        <w:shd w:val="clear" w:color="auto" w:fill="FFFFFF"/>
        <w:tabs>
          <w:tab w:val="left" w:pos="209"/>
        </w:tabs>
        <w:spacing w:before="137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3.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2"/>
        </w:rPr>
        <w:t>SPRZ</w:t>
      </w:r>
      <w:r w:rsidRPr="00974E27">
        <w:rPr>
          <w:rFonts w:asciiTheme="minorHAnsi" w:eastAsia="Times New Roman" w:hAnsiTheme="minorHAnsi"/>
          <w:b/>
          <w:bCs/>
          <w:color w:val="000000"/>
          <w:spacing w:val="-2"/>
        </w:rPr>
        <w:t>ĘT</w:t>
      </w:r>
    </w:p>
    <w:p w:rsidR="00000000" w:rsidRPr="00974E27" w:rsidRDefault="00461CB2" w:rsidP="00974E27">
      <w:pPr>
        <w:shd w:val="clear" w:color="auto" w:fill="FFFFFF"/>
        <w:ind w:left="302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color w:val="000000"/>
          <w:spacing w:val="-1"/>
        </w:rPr>
        <w:t>ólne wymagania dotyczące sprzę</w:t>
      </w:r>
      <w:r w:rsidRPr="00974E27">
        <w:rPr>
          <w:rFonts w:asciiTheme="minorHAnsi" w:eastAsia="Times New Roman" w:hAnsiTheme="minorHAnsi"/>
          <w:color w:val="000000"/>
          <w:spacing w:val="-1"/>
        </w:rPr>
        <w:t>tu podano w ST D-M-00.00.00 „Wymagania ogólne" pkt 3.</w:t>
      </w:r>
    </w:p>
    <w:p w:rsidR="00461CB2" w:rsidRDefault="00461CB2" w:rsidP="00974E27">
      <w:pPr>
        <w:shd w:val="clear" w:color="auto" w:fill="FFFFFF"/>
        <w:ind w:left="14"/>
        <w:rPr>
          <w:rFonts w:asciiTheme="minorHAnsi" w:hAnsiTheme="minorHAnsi"/>
          <w:b/>
          <w:bCs/>
          <w:color w:val="000000"/>
        </w:rPr>
      </w:pPr>
    </w:p>
    <w:p w:rsidR="00000000" w:rsidRPr="00974E27" w:rsidRDefault="00461CB2" w:rsidP="00974E27">
      <w:pPr>
        <w:shd w:val="clear" w:color="auto" w:fill="FFFFFF"/>
        <w:ind w:left="14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</w:rPr>
        <w:t>3.1. Sprz</w:t>
      </w:r>
      <w:r w:rsidRPr="00974E27">
        <w:rPr>
          <w:rFonts w:asciiTheme="minorHAnsi" w:eastAsia="Times New Roman" w:hAnsiTheme="minorHAnsi"/>
          <w:b/>
          <w:bCs/>
          <w:color w:val="000000"/>
        </w:rPr>
        <w:t>ęt do wykonania robót</w:t>
      </w:r>
    </w:p>
    <w:p w:rsidR="00000000" w:rsidRPr="00974E27" w:rsidRDefault="00461CB2" w:rsidP="00461CB2">
      <w:pPr>
        <w:shd w:val="clear" w:color="auto" w:fill="FFFFFF"/>
        <w:spacing w:before="86"/>
        <w:ind w:left="284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Przy wykonywaniu rob</w:t>
      </w:r>
      <w:r w:rsidRPr="00974E27">
        <w:rPr>
          <w:rFonts w:asciiTheme="minorHAnsi" w:eastAsia="Times New Roman" w:hAnsiTheme="minorHAnsi"/>
          <w:color w:val="000000"/>
        </w:rPr>
        <w:t>ót Wykonawca w zależności od potrzeb, powinien wykazać się możliwością korzystania ze sprzętu dostosowanego do przyjętej metody robót, jak:</w:t>
      </w:r>
    </w:p>
    <w:p w:rsidR="00000000" w:rsidRPr="00974E27" w:rsidRDefault="00461CB2" w:rsidP="00974E27">
      <w:pPr>
        <w:numPr>
          <w:ilvl w:val="0"/>
          <w:numId w:val="4"/>
        </w:numPr>
        <w:shd w:val="clear" w:color="auto" w:fill="FFFFFF"/>
        <w:tabs>
          <w:tab w:val="left" w:pos="403"/>
        </w:tabs>
        <w:ind w:left="7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sprz</w:t>
      </w:r>
      <w:r w:rsidRPr="00974E27">
        <w:rPr>
          <w:rFonts w:asciiTheme="minorHAnsi" w:eastAsia="Times New Roman" w:hAnsiTheme="minorHAnsi"/>
          <w:color w:val="000000"/>
          <w:spacing w:val="-1"/>
        </w:rPr>
        <w:t>ę</w:t>
      </w:r>
      <w:r w:rsidRPr="00974E27">
        <w:rPr>
          <w:rFonts w:asciiTheme="minorHAnsi" w:eastAsia="Times New Roman" w:hAnsiTheme="minorHAnsi"/>
          <w:color w:val="000000"/>
          <w:spacing w:val="-1"/>
        </w:rPr>
        <w:t>t do wykonania ukształtowania skarpy, np. koparki itp.,</w:t>
      </w:r>
    </w:p>
    <w:p w:rsidR="00000000" w:rsidRPr="00974E27" w:rsidRDefault="00461CB2" w:rsidP="00974E27">
      <w:pPr>
        <w:numPr>
          <w:ilvl w:val="0"/>
          <w:numId w:val="4"/>
        </w:numPr>
        <w:shd w:val="clear" w:color="auto" w:fill="FFFFFF"/>
        <w:tabs>
          <w:tab w:val="left" w:pos="403"/>
        </w:tabs>
        <w:ind w:left="7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zag</w:t>
      </w:r>
      <w:r w:rsidRPr="00974E27">
        <w:rPr>
          <w:rFonts w:asciiTheme="minorHAnsi" w:eastAsia="Times New Roman" w:hAnsiTheme="minorHAnsi"/>
          <w:color w:val="000000"/>
        </w:rPr>
        <w:t>ęszczarki płytowe, ubijaki ręczne i mechaniczne,</w:t>
      </w:r>
    </w:p>
    <w:p w:rsidR="00000000" w:rsidRPr="00974E27" w:rsidRDefault="00461CB2" w:rsidP="00461CB2">
      <w:pPr>
        <w:numPr>
          <w:ilvl w:val="0"/>
          <w:numId w:val="4"/>
        </w:numPr>
        <w:shd w:val="clear" w:color="auto" w:fill="FFFFFF"/>
        <w:tabs>
          <w:tab w:val="left" w:pos="403"/>
        </w:tabs>
        <w:ind w:left="426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przeno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śne ramy montażowe do rozciągania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 xml:space="preserve"> na budowie 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 xml:space="preserve">i </w:t>
      </w:r>
      <w:r w:rsidRPr="00974E27">
        <w:rPr>
          <w:rFonts w:asciiTheme="minorHAnsi" w:eastAsia="Times New Roman" w:hAnsiTheme="minorHAnsi"/>
          <w:color w:val="000000"/>
          <w:spacing w:val="-1"/>
        </w:rPr>
        <w:t>nadania jej komórkom nominalnych wymiarów,</w:t>
      </w:r>
    </w:p>
    <w:p w:rsidR="00000000" w:rsidRPr="00974E27" w:rsidRDefault="00461CB2" w:rsidP="00974E27">
      <w:pPr>
        <w:numPr>
          <w:ilvl w:val="0"/>
          <w:numId w:val="4"/>
        </w:numPr>
        <w:shd w:val="clear" w:color="auto" w:fill="FFFFFF"/>
        <w:tabs>
          <w:tab w:val="left" w:pos="403"/>
        </w:tabs>
        <w:ind w:left="7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betoniarki do wykonania chudego</w:t>
      </w:r>
      <w:r w:rsidRPr="00974E27">
        <w:rPr>
          <w:rFonts w:asciiTheme="minorHAnsi" w:hAnsiTheme="minorHAnsi"/>
          <w:color w:val="000000"/>
          <w:spacing w:val="-1"/>
        </w:rPr>
        <w:t xml:space="preserve"> betonu.</w:t>
      </w:r>
    </w:p>
    <w:p w:rsidR="00000000" w:rsidRPr="00974E27" w:rsidRDefault="00461CB2" w:rsidP="00974E27">
      <w:pPr>
        <w:shd w:val="clear" w:color="auto" w:fill="FFFFFF"/>
        <w:ind w:left="7" w:right="14" w:firstLine="720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Sprz</w:t>
      </w:r>
      <w:r w:rsidRPr="00974E27">
        <w:rPr>
          <w:rFonts w:asciiTheme="minorHAnsi" w:eastAsia="Times New Roman" w:hAnsiTheme="minorHAnsi"/>
          <w:color w:val="000000"/>
        </w:rPr>
        <w:t xml:space="preserve">ęt powinien odpowiadać wymaganiom określonym w dokumentacji projektowej, ST, instrukcjach </w:t>
      </w:r>
      <w:r w:rsidRPr="00974E27">
        <w:rPr>
          <w:rFonts w:asciiTheme="minorHAnsi" w:eastAsia="Times New Roman" w:hAnsiTheme="minorHAnsi"/>
          <w:color w:val="000000"/>
          <w:spacing w:val="-1"/>
        </w:rPr>
        <w:t>producentów lub propozycji Wykonawcy i powinien być zaakceptowany przez Inżyniera.</w:t>
      </w:r>
    </w:p>
    <w:p w:rsidR="00461CB2" w:rsidRDefault="00461CB2" w:rsidP="00974E27">
      <w:pPr>
        <w:shd w:val="clear" w:color="auto" w:fill="FFFFFF"/>
        <w:tabs>
          <w:tab w:val="left" w:pos="209"/>
        </w:tabs>
        <w:spacing w:before="130"/>
        <w:ind w:left="7"/>
        <w:rPr>
          <w:rFonts w:asciiTheme="minorHAnsi" w:hAnsiTheme="minorHAnsi"/>
          <w:b/>
          <w:bCs/>
          <w:color w:val="000000"/>
          <w:spacing w:val="-10"/>
        </w:rPr>
      </w:pPr>
    </w:p>
    <w:p w:rsidR="00000000" w:rsidRPr="00974E27" w:rsidRDefault="00461CB2" w:rsidP="00974E27">
      <w:pPr>
        <w:shd w:val="clear" w:color="auto" w:fill="FFFFFF"/>
        <w:tabs>
          <w:tab w:val="left" w:pos="209"/>
        </w:tabs>
        <w:spacing w:before="130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10"/>
        </w:rPr>
        <w:t>4.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2"/>
        </w:rPr>
        <w:t>TRANSPORT</w:t>
      </w:r>
    </w:p>
    <w:p w:rsidR="00461CB2" w:rsidRDefault="00461CB2" w:rsidP="00974E27">
      <w:pPr>
        <w:shd w:val="clear" w:color="auto" w:fill="FFFFFF"/>
        <w:tabs>
          <w:tab w:val="left" w:pos="360"/>
        </w:tabs>
        <w:ind w:left="7"/>
        <w:rPr>
          <w:rFonts w:asciiTheme="minorHAnsi" w:hAnsiTheme="minorHAnsi"/>
          <w:b/>
          <w:bCs/>
          <w:color w:val="000000"/>
          <w:spacing w:val="-4"/>
        </w:rPr>
      </w:pPr>
    </w:p>
    <w:p w:rsidR="00000000" w:rsidRPr="00974E27" w:rsidRDefault="00461CB2" w:rsidP="00974E27">
      <w:pPr>
        <w:shd w:val="clear" w:color="auto" w:fill="FFFFFF"/>
        <w:tabs>
          <w:tab w:val="left" w:pos="360"/>
        </w:tabs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4"/>
        </w:rPr>
        <w:t>4.1.</w:t>
      </w:r>
      <w:r w:rsidRPr="00974E27">
        <w:rPr>
          <w:rFonts w:asciiTheme="minorHAnsi" w:hAnsiTheme="minorHAnsi"/>
          <w:b/>
          <w:bCs/>
          <w:color w:val="000000"/>
        </w:rPr>
        <w:tab/>
        <w:t>Og</w:t>
      </w:r>
      <w:r w:rsidRPr="00974E27">
        <w:rPr>
          <w:rFonts w:asciiTheme="minorHAnsi" w:eastAsia="Times New Roman" w:hAnsiTheme="minorHAnsi"/>
          <w:b/>
          <w:bCs/>
          <w:color w:val="000000"/>
        </w:rPr>
        <w:t>ólne wymagania dotyczące transportu</w:t>
      </w:r>
    </w:p>
    <w:p w:rsidR="00000000" w:rsidRPr="00974E27" w:rsidRDefault="00461CB2" w:rsidP="00974E27">
      <w:pPr>
        <w:shd w:val="clear" w:color="auto" w:fill="FFFFFF"/>
        <w:ind w:left="295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color w:val="000000"/>
          <w:spacing w:val="-1"/>
        </w:rPr>
        <w:t>ólne wymagan</w:t>
      </w:r>
      <w:r w:rsidRPr="00974E27">
        <w:rPr>
          <w:rFonts w:asciiTheme="minorHAnsi" w:eastAsia="Times New Roman" w:hAnsiTheme="minorHAnsi"/>
          <w:color w:val="000000"/>
          <w:spacing w:val="-1"/>
        </w:rPr>
        <w:t>ia dotyczące transportu podano w ST D-M-00.00.00 „Wymagania ogólne" pkt 4.</w:t>
      </w:r>
    </w:p>
    <w:p w:rsidR="00461CB2" w:rsidRDefault="00461CB2" w:rsidP="00974E27">
      <w:pPr>
        <w:shd w:val="clear" w:color="auto" w:fill="FFFFFF"/>
        <w:tabs>
          <w:tab w:val="left" w:pos="360"/>
        </w:tabs>
        <w:ind w:left="7"/>
        <w:rPr>
          <w:rFonts w:asciiTheme="minorHAnsi" w:hAnsiTheme="minorHAnsi"/>
          <w:b/>
          <w:bCs/>
          <w:color w:val="000000"/>
          <w:spacing w:val="-3"/>
        </w:rPr>
      </w:pPr>
    </w:p>
    <w:p w:rsidR="00000000" w:rsidRPr="00974E27" w:rsidRDefault="00461CB2" w:rsidP="00974E27">
      <w:pPr>
        <w:shd w:val="clear" w:color="auto" w:fill="FFFFFF"/>
        <w:tabs>
          <w:tab w:val="left" w:pos="360"/>
        </w:tabs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3"/>
        </w:rPr>
        <w:t>4.2.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Transport materia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łów</w:t>
      </w:r>
    </w:p>
    <w:p w:rsidR="00000000" w:rsidRPr="00974E27" w:rsidRDefault="00461CB2" w:rsidP="00461CB2">
      <w:pPr>
        <w:shd w:val="clear" w:color="auto" w:fill="FFFFFF"/>
        <w:spacing w:before="86"/>
        <w:ind w:left="14" w:right="14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Materia</w:t>
      </w:r>
      <w:r w:rsidRPr="00974E27">
        <w:rPr>
          <w:rFonts w:asciiTheme="minorHAnsi" w:eastAsia="Times New Roman" w:hAnsiTheme="minorHAnsi"/>
          <w:color w:val="000000"/>
        </w:rPr>
        <w:t>ły sypkie (kruszywa) można przewozić dowolnymi środkami transportu, w warunkach zabezpieczają</w:t>
      </w:r>
      <w:r w:rsidRPr="00974E27">
        <w:rPr>
          <w:rFonts w:asciiTheme="minorHAnsi" w:eastAsia="Times New Roman" w:hAnsiTheme="minorHAnsi"/>
          <w:color w:val="000000"/>
        </w:rPr>
        <w:t>cych je przed zanieczyszczeniem, zmieszaniem z innymi materiałami i nadmiernym zawilgoceniem.</w:t>
      </w:r>
    </w:p>
    <w:p w:rsidR="00000000" w:rsidRPr="00974E27" w:rsidRDefault="00461CB2" w:rsidP="00461CB2">
      <w:pPr>
        <w:shd w:val="clear" w:color="auto" w:fill="FFFFFF"/>
        <w:ind w:left="7" w:right="14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 xml:space="preserve">Transport </w:t>
      </w:r>
      <w:proofErr w:type="spellStart"/>
      <w:r w:rsidRPr="00974E27">
        <w:rPr>
          <w:rFonts w:asciiTheme="minorHAnsi" w:hAnsiTheme="minorHAnsi"/>
          <w:color w:val="000000"/>
        </w:rPr>
        <w:t>geokrat</w:t>
      </w:r>
      <w:proofErr w:type="spellEnd"/>
      <w:r w:rsidRPr="00974E27">
        <w:rPr>
          <w:rFonts w:asciiTheme="minorHAnsi" w:hAnsiTheme="minorHAnsi"/>
          <w:color w:val="000000"/>
        </w:rPr>
        <w:t xml:space="preserve"> mo</w:t>
      </w:r>
      <w:r w:rsidRPr="00974E27">
        <w:rPr>
          <w:rFonts w:asciiTheme="minorHAnsi" w:eastAsia="Times New Roman" w:hAnsiTheme="minorHAnsi"/>
          <w:color w:val="000000"/>
        </w:rPr>
        <w:t>że się odbywać dowolnymi środkami transportu w opakowaniach fabrycznych. Należy chronić materiały przed zamoczeniem i kontaktami z paliwem, sm</w:t>
      </w:r>
      <w:r w:rsidRPr="00974E27">
        <w:rPr>
          <w:rFonts w:asciiTheme="minorHAnsi" w:eastAsia="Times New Roman" w:hAnsiTheme="minorHAnsi"/>
          <w:color w:val="000000"/>
        </w:rPr>
        <w:t>arami i tłuszczami oraz przed ich fizycznym uszkodzeniem.</w:t>
      </w:r>
    </w:p>
    <w:p w:rsidR="00000000" w:rsidRPr="00974E27" w:rsidRDefault="00461CB2" w:rsidP="00974E27">
      <w:pPr>
        <w:shd w:val="clear" w:color="auto" w:fill="FFFFFF"/>
        <w:tabs>
          <w:tab w:val="left" w:pos="209"/>
        </w:tabs>
        <w:spacing w:before="144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10"/>
        </w:rPr>
        <w:t>5.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WYKONANIE ROB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ÓT</w:t>
      </w:r>
    </w:p>
    <w:p w:rsidR="00461CB2" w:rsidRDefault="00461CB2" w:rsidP="00974E27">
      <w:pPr>
        <w:shd w:val="clear" w:color="auto" w:fill="FFFFFF"/>
        <w:tabs>
          <w:tab w:val="left" w:pos="353"/>
        </w:tabs>
        <w:ind w:left="7"/>
        <w:rPr>
          <w:rFonts w:asciiTheme="minorHAnsi" w:hAnsiTheme="minorHAnsi"/>
          <w:b/>
          <w:bCs/>
          <w:color w:val="000000"/>
          <w:spacing w:val="-4"/>
        </w:rPr>
      </w:pPr>
    </w:p>
    <w:p w:rsidR="00000000" w:rsidRPr="00974E27" w:rsidRDefault="00461CB2" w:rsidP="00974E27">
      <w:pPr>
        <w:shd w:val="clear" w:color="auto" w:fill="FFFFFF"/>
        <w:tabs>
          <w:tab w:val="left" w:pos="353"/>
        </w:tabs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4"/>
        </w:rPr>
        <w:t>5.1.</w:t>
      </w:r>
      <w:r w:rsidRPr="00974E27">
        <w:rPr>
          <w:rFonts w:asciiTheme="minorHAnsi" w:hAnsiTheme="minorHAnsi"/>
          <w:b/>
          <w:bCs/>
          <w:color w:val="000000"/>
        </w:rPr>
        <w:tab/>
        <w:t>Og</w:t>
      </w:r>
      <w:r w:rsidRPr="00974E27">
        <w:rPr>
          <w:rFonts w:asciiTheme="minorHAnsi" w:eastAsia="Times New Roman" w:hAnsiTheme="minorHAnsi"/>
          <w:b/>
          <w:bCs/>
          <w:color w:val="000000"/>
        </w:rPr>
        <w:t>ólne zasady wykonania robót</w:t>
      </w:r>
    </w:p>
    <w:p w:rsidR="00000000" w:rsidRPr="00974E27" w:rsidRDefault="00461CB2" w:rsidP="00461CB2">
      <w:pPr>
        <w:shd w:val="clear" w:color="auto" w:fill="FFFFFF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color w:val="000000"/>
          <w:spacing w:val="-1"/>
        </w:rPr>
        <w:t>ólne zasady wykonania robót podano w ST D-M-00.00.00 „Wymagania ogólne" pkt 5.</w:t>
      </w:r>
    </w:p>
    <w:p w:rsidR="00461CB2" w:rsidRDefault="00461CB2" w:rsidP="00974E27">
      <w:pPr>
        <w:shd w:val="clear" w:color="auto" w:fill="FFFFFF"/>
        <w:tabs>
          <w:tab w:val="left" w:pos="353"/>
        </w:tabs>
        <w:ind w:left="7"/>
        <w:rPr>
          <w:rFonts w:asciiTheme="minorHAnsi" w:hAnsiTheme="minorHAnsi"/>
          <w:b/>
          <w:bCs/>
          <w:color w:val="000000"/>
          <w:spacing w:val="-6"/>
        </w:rPr>
      </w:pPr>
    </w:p>
    <w:p w:rsidR="00000000" w:rsidRPr="00974E27" w:rsidRDefault="00461CB2" w:rsidP="00974E27">
      <w:pPr>
        <w:shd w:val="clear" w:color="auto" w:fill="FFFFFF"/>
        <w:tabs>
          <w:tab w:val="left" w:pos="353"/>
        </w:tabs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6"/>
        </w:rPr>
        <w:t>5.2.</w:t>
      </w:r>
      <w:r w:rsidRPr="00974E27">
        <w:rPr>
          <w:rFonts w:asciiTheme="minorHAnsi" w:hAnsiTheme="minorHAnsi"/>
          <w:b/>
          <w:bCs/>
          <w:color w:val="000000"/>
        </w:rPr>
        <w:tab/>
        <w:t>Zasady wykonywania rob</w:t>
      </w:r>
      <w:r w:rsidRPr="00974E27">
        <w:rPr>
          <w:rFonts w:asciiTheme="minorHAnsi" w:eastAsia="Times New Roman" w:hAnsiTheme="minorHAnsi"/>
          <w:b/>
          <w:bCs/>
          <w:color w:val="000000"/>
        </w:rPr>
        <w:t>ót</w:t>
      </w:r>
    </w:p>
    <w:p w:rsidR="00000000" w:rsidRPr="00974E27" w:rsidRDefault="00461CB2" w:rsidP="00461CB2">
      <w:pPr>
        <w:shd w:val="clear" w:color="auto" w:fill="FFFFFF"/>
        <w:spacing w:before="94"/>
        <w:ind w:right="224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2"/>
        </w:rPr>
        <w:t>Spos</w:t>
      </w:r>
      <w:r w:rsidRPr="00974E27">
        <w:rPr>
          <w:rFonts w:asciiTheme="minorHAnsi" w:eastAsia="Times New Roman" w:hAnsiTheme="minorHAnsi"/>
          <w:color w:val="000000"/>
          <w:spacing w:val="-2"/>
        </w:rPr>
        <w:t>ób wykonania robót powinien b</w:t>
      </w:r>
      <w:r w:rsidRPr="00974E27">
        <w:rPr>
          <w:rFonts w:asciiTheme="minorHAnsi" w:eastAsia="Times New Roman" w:hAnsiTheme="minorHAnsi"/>
          <w:color w:val="000000"/>
          <w:spacing w:val="-2"/>
        </w:rPr>
        <w:t xml:space="preserve">yć zgodny z dokumentacją projektową i ST. </w:t>
      </w:r>
      <w:r w:rsidRPr="00974E27">
        <w:rPr>
          <w:rFonts w:asciiTheme="minorHAnsi" w:eastAsia="Times New Roman" w:hAnsiTheme="minorHAnsi"/>
          <w:color w:val="000000"/>
        </w:rPr>
        <w:t>Podstawowe czynności przy wykonywaniu robót obejmują:</w:t>
      </w:r>
    </w:p>
    <w:p w:rsidR="00000000" w:rsidRPr="00974E27" w:rsidRDefault="00461CB2" w:rsidP="00974E27">
      <w:pPr>
        <w:numPr>
          <w:ilvl w:val="0"/>
          <w:numId w:val="5"/>
        </w:numPr>
        <w:shd w:val="clear" w:color="auto" w:fill="FFFFFF"/>
        <w:tabs>
          <w:tab w:val="left" w:pos="281"/>
        </w:tabs>
        <w:ind w:left="7"/>
        <w:rPr>
          <w:rFonts w:asciiTheme="minorHAnsi" w:hAnsiTheme="minorHAnsi"/>
          <w:color w:val="000000"/>
          <w:spacing w:val="-14"/>
        </w:rPr>
      </w:pPr>
      <w:r w:rsidRPr="00974E27">
        <w:rPr>
          <w:rFonts w:asciiTheme="minorHAnsi" w:hAnsiTheme="minorHAnsi"/>
          <w:color w:val="000000"/>
        </w:rPr>
        <w:t>roboty przygotowawcze,</w:t>
      </w:r>
    </w:p>
    <w:p w:rsidR="00000000" w:rsidRPr="00974E27" w:rsidRDefault="00461CB2" w:rsidP="00974E27">
      <w:pPr>
        <w:numPr>
          <w:ilvl w:val="0"/>
          <w:numId w:val="5"/>
        </w:numPr>
        <w:shd w:val="clear" w:color="auto" w:fill="FFFFFF"/>
        <w:tabs>
          <w:tab w:val="left" w:pos="281"/>
        </w:tabs>
        <w:ind w:left="7"/>
        <w:rPr>
          <w:rFonts w:asciiTheme="minorHAnsi" w:hAnsiTheme="minorHAnsi"/>
          <w:color w:val="000000"/>
          <w:spacing w:val="-8"/>
        </w:rPr>
      </w:pPr>
      <w:r w:rsidRPr="00974E27">
        <w:rPr>
          <w:rFonts w:asciiTheme="minorHAnsi" w:hAnsiTheme="minorHAnsi"/>
          <w:color w:val="000000"/>
          <w:spacing w:val="-1"/>
        </w:rPr>
        <w:t>roboty odwodnieniowe,</w:t>
      </w:r>
    </w:p>
    <w:p w:rsidR="00000000" w:rsidRPr="00974E27" w:rsidRDefault="00461CB2" w:rsidP="00974E27">
      <w:pPr>
        <w:numPr>
          <w:ilvl w:val="0"/>
          <w:numId w:val="5"/>
        </w:numPr>
        <w:shd w:val="clear" w:color="auto" w:fill="FFFFFF"/>
        <w:tabs>
          <w:tab w:val="left" w:pos="281"/>
        </w:tabs>
        <w:ind w:left="7"/>
        <w:rPr>
          <w:rFonts w:asciiTheme="minorHAnsi" w:hAnsiTheme="minorHAnsi"/>
          <w:color w:val="000000"/>
          <w:spacing w:val="-10"/>
        </w:rPr>
      </w:pPr>
      <w:r w:rsidRPr="00974E27">
        <w:rPr>
          <w:rFonts w:asciiTheme="minorHAnsi" w:hAnsiTheme="minorHAnsi"/>
          <w:color w:val="000000"/>
        </w:rPr>
        <w:t>wykonanie profilowania skarp,</w:t>
      </w:r>
    </w:p>
    <w:p w:rsidR="00000000" w:rsidRPr="00974E27" w:rsidRDefault="00461CB2" w:rsidP="00974E27">
      <w:pPr>
        <w:numPr>
          <w:ilvl w:val="0"/>
          <w:numId w:val="5"/>
        </w:numPr>
        <w:shd w:val="clear" w:color="auto" w:fill="FFFFFF"/>
        <w:tabs>
          <w:tab w:val="left" w:pos="281"/>
        </w:tabs>
        <w:ind w:left="7"/>
        <w:rPr>
          <w:rFonts w:asciiTheme="minorHAnsi" w:hAnsiTheme="minorHAnsi"/>
          <w:color w:val="000000"/>
          <w:spacing w:val="-8"/>
        </w:rPr>
      </w:pPr>
      <w:r w:rsidRPr="00974E27">
        <w:rPr>
          <w:rFonts w:asciiTheme="minorHAnsi" w:hAnsiTheme="minorHAnsi"/>
          <w:color w:val="000000"/>
          <w:spacing w:val="-2"/>
        </w:rPr>
        <w:t>u</w:t>
      </w:r>
      <w:r w:rsidRPr="00974E27">
        <w:rPr>
          <w:rFonts w:asciiTheme="minorHAnsi" w:eastAsia="Times New Roman" w:hAnsiTheme="minorHAnsi"/>
          <w:color w:val="000000"/>
          <w:spacing w:val="-2"/>
        </w:rPr>
        <w:t>łożenie teokraty,</w:t>
      </w:r>
    </w:p>
    <w:p w:rsidR="00000000" w:rsidRPr="00974E27" w:rsidRDefault="00461CB2" w:rsidP="00974E27">
      <w:pPr>
        <w:numPr>
          <w:ilvl w:val="0"/>
          <w:numId w:val="5"/>
        </w:numPr>
        <w:shd w:val="clear" w:color="auto" w:fill="FFFFFF"/>
        <w:tabs>
          <w:tab w:val="left" w:pos="281"/>
        </w:tabs>
        <w:ind w:left="7"/>
        <w:rPr>
          <w:rFonts w:asciiTheme="minorHAnsi" w:hAnsiTheme="minorHAnsi"/>
          <w:color w:val="000000"/>
          <w:spacing w:val="-10"/>
        </w:rPr>
      </w:pPr>
      <w:r w:rsidRPr="00974E27">
        <w:rPr>
          <w:rFonts w:asciiTheme="minorHAnsi" w:hAnsiTheme="minorHAnsi"/>
          <w:color w:val="000000"/>
          <w:spacing w:val="-1"/>
        </w:rPr>
        <w:t>wype</w:t>
      </w:r>
      <w:r w:rsidRPr="00974E27">
        <w:rPr>
          <w:rFonts w:asciiTheme="minorHAnsi" w:eastAsia="Times New Roman" w:hAnsiTheme="minorHAnsi"/>
          <w:color w:val="000000"/>
          <w:spacing w:val="-1"/>
        </w:rPr>
        <w:t>łnienie kruszywem,</w:t>
      </w:r>
    </w:p>
    <w:p w:rsidR="00000000" w:rsidRPr="00974E27" w:rsidRDefault="00461CB2" w:rsidP="00974E27">
      <w:pPr>
        <w:numPr>
          <w:ilvl w:val="0"/>
          <w:numId w:val="5"/>
        </w:numPr>
        <w:shd w:val="clear" w:color="auto" w:fill="FFFFFF"/>
        <w:tabs>
          <w:tab w:val="left" w:pos="281"/>
        </w:tabs>
        <w:ind w:left="7"/>
        <w:rPr>
          <w:rFonts w:asciiTheme="minorHAnsi" w:hAnsiTheme="minorHAnsi"/>
          <w:color w:val="000000"/>
          <w:spacing w:val="-10"/>
        </w:rPr>
      </w:pPr>
      <w:r w:rsidRPr="00974E27">
        <w:rPr>
          <w:rFonts w:asciiTheme="minorHAnsi" w:hAnsiTheme="minorHAnsi"/>
          <w:color w:val="000000"/>
          <w:spacing w:val="-1"/>
        </w:rPr>
        <w:t>roboty wyko</w:t>
      </w:r>
      <w:r w:rsidRPr="00974E27">
        <w:rPr>
          <w:rFonts w:asciiTheme="minorHAnsi" w:eastAsia="Times New Roman" w:hAnsiTheme="minorHAnsi"/>
          <w:color w:val="000000"/>
          <w:spacing w:val="-1"/>
        </w:rPr>
        <w:t>ń</w:t>
      </w:r>
      <w:r w:rsidRPr="00974E27">
        <w:rPr>
          <w:rFonts w:asciiTheme="minorHAnsi" w:eastAsia="Times New Roman" w:hAnsiTheme="minorHAnsi"/>
          <w:color w:val="000000"/>
          <w:spacing w:val="-1"/>
        </w:rPr>
        <w:t>czeniowe.</w:t>
      </w:r>
    </w:p>
    <w:p w:rsidR="00461CB2" w:rsidRDefault="00461CB2" w:rsidP="00974E27">
      <w:pPr>
        <w:shd w:val="clear" w:color="auto" w:fill="FFFFFF"/>
        <w:tabs>
          <w:tab w:val="left" w:pos="353"/>
        </w:tabs>
        <w:spacing w:before="130"/>
        <w:ind w:left="7"/>
        <w:rPr>
          <w:rFonts w:asciiTheme="minorHAnsi" w:hAnsiTheme="minorHAnsi"/>
          <w:b/>
          <w:bCs/>
          <w:color w:val="000000"/>
          <w:spacing w:val="-5"/>
        </w:rPr>
      </w:pP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30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5"/>
        </w:rPr>
        <w:t>5.3.</w:t>
      </w:r>
      <w:r w:rsidRPr="00974E27">
        <w:rPr>
          <w:rFonts w:asciiTheme="minorHAnsi" w:hAnsiTheme="minorHAnsi"/>
          <w:b/>
          <w:bCs/>
          <w:color w:val="000000"/>
        </w:rPr>
        <w:tab/>
        <w:t>Roboty przygotowawcze</w:t>
      </w:r>
    </w:p>
    <w:p w:rsidR="00000000" w:rsidRPr="00974E27" w:rsidRDefault="00461CB2" w:rsidP="00461CB2">
      <w:pPr>
        <w:shd w:val="clear" w:color="auto" w:fill="FFFFFF"/>
        <w:spacing w:before="108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lastRenderedPageBreak/>
        <w:t>Przed przyst</w:t>
      </w:r>
      <w:r w:rsidRPr="00974E27">
        <w:rPr>
          <w:rFonts w:asciiTheme="minorHAnsi" w:eastAsia="Times New Roman" w:hAnsiTheme="minorHAnsi"/>
          <w:color w:val="000000"/>
        </w:rPr>
        <w:t>ąpieniem do robót należy, na podstawie dokumentacji projektowej, ST lub wskazań Inżyniera:</w:t>
      </w:r>
    </w:p>
    <w:p w:rsidR="00000000" w:rsidRPr="00974E27" w:rsidRDefault="00461CB2" w:rsidP="00974E27">
      <w:pPr>
        <w:numPr>
          <w:ilvl w:val="0"/>
          <w:numId w:val="6"/>
        </w:numPr>
        <w:shd w:val="clear" w:color="auto" w:fill="FFFFFF"/>
        <w:tabs>
          <w:tab w:val="left" w:pos="281"/>
        </w:tabs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ustali</w:t>
      </w:r>
      <w:r w:rsidRPr="00974E27">
        <w:rPr>
          <w:rFonts w:asciiTheme="minorHAnsi" w:eastAsia="Times New Roman" w:hAnsiTheme="minorHAnsi"/>
          <w:color w:val="000000"/>
        </w:rPr>
        <w:t>ć lokalizację robót,</w:t>
      </w:r>
    </w:p>
    <w:p w:rsidR="00000000" w:rsidRPr="00974E27" w:rsidRDefault="00461CB2" w:rsidP="00974E27">
      <w:pPr>
        <w:numPr>
          <w:ilvl w:val="0"/>
          <w:numId w:val="6"/>
        </w:numPr>
        <w:shd w:val="clear" w:color="auto" w:fill="FFFFFF"/>
        <w:tabs>
          <w:tab w:val="left" w:pos="281"/>
        </w:tabs>
        <w:ind w:left="281" w:hanging="281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przeprowadzi</w:t>
      </w:r>
      <w:r w:rsidRPr="00974E27">
        <w:rPr>
          <w:rFonts w:asciiTheme="minorHAnsi" w:eastAsia="Times New Roman" w:hAnsiTheme="minorHAnsi"/>
          <w:color w:val="000000"/>
        </w:rPr>
        <w:t>ć obliczenia i pomiary geodezyjne niezbędne do szczegół</w:t>
      </w:r>
      <w:r w:rsidRPr="00974E27">
        <w:rPr>
          <w:rFonts w:asciiTheme="minorHAnsi" w:eastAsia="Times New Roman" w:hAnsiTheme="minorHAnsi"/>
          <w:color w:val="000000"/>
        </w:rPr>
        <w:t>owego wytyczenia robót oraz ustalenia danych wysokościowych,</w:t>
      </w:r>
    </w:p>
    <w:p w:rsidR="00000000" w:rsidRPr="00974E27" w:rsidRDefault="00461CB2" w:rsidP="00974E27">
      <w:pPr>
        <w:numPr>
          <w:ilvl w:val="0"/>
          <w:numId w:val="6"/>
        </w:numPr>
        <w:shd w:val="clear" w:color="auto" w:fill="FFFFFF"/>
        <w:tabs>
          <w:tab w:val="left" w:pos="281"/>
        </w:tabs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ew. wykona</w:t>
      </w:r>
      <w:r w:rsidRPr="00974E27">
        <w:rPr>
          <w:rFonts w:asciiTheme="minorHAnsi" w:eastAsia="Times New Roman" w:hAnsiTheme="minorHAnsi"/>
          <w:color w:val="000000"/>
        </w:rPr>
        <w:t>ć drogi dojazdowe i inne prace potrzebne dla udostępnienia terenu robót,</w:t>
      </w:r>
    </w:p>
    <w:p w:rsidR="00000000" w:rsidRPr="00974E27" w:rsidRDefault="00461CB2" w:rsidP="00974E27">
      <w:pPr>
        <w:numPr>
          <w:ilvl w:val="0"/>
          <w:numId w:val="6"/>
        </w:numPr>
        <w:shd w:val="clear" w:color="auto" w:fill="FFFFFF"/>
        <w:tabs>
          <w:tab w:val="left" w:pos="281"/>
        </w:tabs>
        <w:ind w:left="281" w:hanging="281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dokona</w:t>
      </w:r>
      <w:r w:rsidRPr="00974E27">
        <w:rPr>
          <w:rFonts w:asciiTheme="minorHAnsi" w:eastAsia="Times New Roman" w:hAnsiTheme="minorHAnsi"/>
          <w:color w:val="000000"/>
        </w:rPr>
        <w:t>ć kontrolnych badań gruntu podłoża- skarp, wg decyzji Inżyniera, w celu sprawdzenia czy nie różnią</w:t>
      </w:r>
      <w:r w:rsidRPr="00974E27">
        <w:rPr>
          <w:rFonts w:asciiTheme="minorHAnsi" w:eastAsia="Times New Roman" w:hAnsiTheme="minorHAnsi"/>
          <w:color w:val="000000"/>
        </w:rPr>
        <w:t xml:space="preserve"> się od wymaganych cech,</w:t>
      </w:r>
    </w:p>
    <w:p w:rsidR="00000000" w:rsidRPr="00974E27" w:rsidRDefault="00461CB2" w:rsidP="00974E27">
      <w:pPr>
        <w:shd w:val="clear" w:color="auto" w:fill="FFFFFF"/>
        <w:ind w:right="22" w:firstLine="713"/>
        <w:jc w:val="both"/>
        <w:rPr>
          <w:rFonts w:asciiTheme="minorHAnsi" w:hAnsiTheme="minorHAnsi"/>
        </w:rPr>
      </w:pPr>
      <w:r w:rsidRPr="00974E27">
        <w:rPr>
          <w:rFonts w:asciiTheme="minorHAnsi" w:eastAsia="Times New Roman" w:hAnsiTheme="minorHAnsi"/>
          <w:color w:val="000000"/>
        </w:rPr>
        <w:t>.</w:t>
      </w:r>
    </w:p>
    <w:p w:rsidR="00000000" w:rsidRPr="00974E27" w:rsidRDefault="00461CB2" w:rsidP="00974E27">
      <w:pPr>
        <w:shd w:val="clear" w:color="auto" w:fill="FFFFFF"/>
        <w:tabs>
          <w:tab w:val="left" w:pos="353"/>
        </w:tabs>
        <w:spacing w:before="122"/>
        <w:ind w:left="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5"/>
        </w:rPr>
        <w:t>5.4.</w:t>
      </w:r>
      <w:r w:rsidRPr="00974E27">
        <w:rPr>
          <w:rFonts w:asciiTheme="minorHAnsi" w:hAnsiTheme="minorHAnsi"/>
          <w:b/>
          <w:bCs/>
          <w:color w:val="000000"/>
        </w:rPr>
        <w:tab/>
        <w:t>Wykonanie ukszta</w:t>
      </w:r>
      <w:r w:rsidRPr="00974E27">
        <w:rPr>
          <w:rFonts w:asciiTheme="minorHAnsi" w:eastAsia="Times New Roman" w:hAnsiTheme="minorHAnsi"/>
          <w:b/>
          <w:bCs/>
          <w:color w:val="000000"/>
        </w:rPr>
        <w:t>łtowania skarp</w:t>
      </w:r>
    </w:p>
    <w:p w:rsidR="00000000" w:rsidRPr="00974E27" w:rsidRDefault="00461CB2" w:rsidP="00461CB2">
      <w:pPr>
        <w:shd w:val="clear" w:color="auto" w:fill="FFFFFF"/>
        <w:spacing w:before="108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Ukszta</w:t>
      </w:r>
      <w:r w:rsidRPr="00974E27">
        <w:rPr>
          <w:rFonts w:asciiTheme="minorHAnsi" w:eastAsia="Times New Roman" w:hAnsiTheme="minorHAnsi"/>
          <w:color w:val="000000"/>
          <w:spacing w:val="-1"/>
        </w:rPr>
        <w:t>łtowanie skarp należ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y wykonać zgodnie z </w:t>
      </w:r>
      <w:r>
        <w:rPr>
          <w:rFonts w:asciiTheme="minorHAnsi" w:eastAsia="Times New Roman" w:hAnsiTheme="minorHAnsi"/>
          <w:color w:val="000000"/>
          <w:spacing w:val="-1"/>
        </w:rPr>
        <w:t>projektem</w:t>
      </w:r>
      <w:r w:rsidRPr="00974E27">
        <w:rPr>
          <w:rFonts w:asciiTheme="minorHAnsi" w:eastAsia="Times New Roman" w:hAnsiTheme="minorHAnsi"/>
          <w:color w:val="000000"/>
          <w:spacing w:val="-1"/>
        </w:rPr>
        <w:t>, w korzystnych warunkach atmosferycznych.</w:t>
      </w:r>
    </w:p>
    <w:p w:rsidR="00000000" w:rsidRPr="00974E27" w:rsidRDefault="00461CB2" w:rsidP="00461CB2">
      <w:pPr>
        <w:shd w:val="clear" w:color="auto" w:fill="FFFFFF"/>
        <w:ind w:left="7" w:right="22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Skarpy mo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żna wykonywać ręcznie, gdy jego szerokość nie pozwala na zastosowanie maszyn lub w przypadku </w:t>
      </w:r>
      <w:r w:rsidRPr="00974E27">
        <w:rPr>
          <w:rFonts w:asciiTheme="minorHAnsi" w:eastAsia="Times New Roman" w:hAnsiTheme="minorHAnsi"/>
          <w:color w:val="000000"/>
        </w:rPr>
        <w:t>robót o małym zakresie. W pozostałych przypadkach koryto wykonuje się</w:t>
      </w:r>
      <w:r w:rsidRPr="00974E27">
        <w:rPr>
          <w:rFonts w:asciiTheme="minorHAnsi" w:eastAsia="Times New Roman" w:hAnsiTheme="minorHAnsi"/>
          <w:color w:val="000000"/>
        </w:rPr>
        <w:t xml:space="preserve"> mechanicznie, np. przy użyciu spycharek, koparek. Grunt </w:t>
      </w:r>
      <w:proofErr w:type="spellStart"/>
      <w:r w:rsidRPr="00974E27">
        <w:rPr>
          <w:rFonts w:asciiTheme="minorHAnsi" w:eastAsia="Times New Roman" w:hAnsiTheme="minorHAnsi"/>
          <w:color w:val="000000"/>
        </w:rPr>
        <w:t>odspojoiiy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w czasie wykonywania skarp powinien być wykorzystany zgodnie z ustaleniami dokumentacji projektowej, tj. wbudowany w nasyp lub odwieziony na odkład.</w:t>
      </w:r>
    </w:p>
    <w:p w:rsidR="00000000" w:rsidRPr="00974E27" w:rsidRDefault="00461CB2" w:rsidP="00461CB2">
      <w:pPr>
        <w:shd w:val="clear" w:color="auto" w:fill="FFFFFF"/>
        <w:ind w:left="7" w:right="22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Po oczyszczeniu powierzchni skarp ze ws</w:t>
      </w:r>
      <w:r w:rsidRPr="00974E27">
        <w:rPr>
          <w:rFonts w:asciiTheme="minorHAnsi" w:hAnsiTheme="minorHAnsi"/>
          <w:color w:val="000000"/>
        </w:rPr>
        <w:t>zelkich zanieczyszcze</w:t>
      </w:r>
      <w:r w:rsidRPr="00974E27">
        <w:rPr>
          <w:rFonts w:asciiTheme="minorHAnsi" w:eastAsia="Times New Roman" w:hAnsiTheme="minorHAnsi"/>
          <w:color w:val="000000"/>
        </w:rPr>
        <w:t>ń, należy sprawdzić czy istniejące rzędne umożliwią uzyskanie po profilowaniu zaprojektowanych rzędnych.</w:t>
      </w:r>
    </w:p>
    <w:p w:rsidR="00461CB2" w:rsidRDefault="00461CB2" w:rsidP="00461CB2">
      <w:pPr>
        <w:shd w:val="clear" w:color="auto" w:fill="FFFFFF"/>
        <w:tabs>
          <w:tab w:val="left" w:pos="439"/>
        </w:tabs>
        <w:rPr>
          <w:rFonts w:asciiTheme="minorHAnsi" w:hAnsiTheme="minorHAnsi"/>
          <w:b/>
          <w:bCs/>
          <w:color w:val="000000"/>
          <w:spacing w:val="-5"/>
        </w:rPr>
      </w:pPr>
    </w:p>
    <w:p w:rsidR="00461CB2" w:rsidRDefault="00461CB2" w:rsidP="00461CB2">
      <w:pPr>
        <w:shd w:val="clear" w:color="auto" w:fill="FFFFFF"/>
        <w:tabs>
          <w:tab w:val="left" w:pos="439"/>
        </w:tabs>
        <w:rPr>
          <w:rFonts w:asciiTheme="minorHAnsi" w:hAnsiTheme="minorHAnsi"/>
          <w:b/>
          <w:bCs/>
          <w:color w:val="000000"/>
          <w:spacing w:val="-5"/>
        </w:rPr>
      </w:pPr>
    </w:p>
    <w:p w:rsidR="00000000" w:rsidRPr="00974E27" w:rsidRDefault="00461CB2" w:rsidP="00461CB2">
      <w:pPr>
        <w:shd w:val="clear" w:color="auto" w:fill="FFFFFF"/>
        <w:tabs>
          <w:tab w:val="left" w:pos="439"/>
        </w:tabs>
        <w:ind w:left="567" w:hanging="567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5"/>
        </w:rPr>
        <w:t>5.5.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U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 xml:space="preserve">łożenie </w:t>
      </w:r>
      <w:proofErr w:type="spellStart"/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geokraty</w:t>
      </w:r>
      <w:proofErr w:type="spellEnd"/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 xml:space="preserve"> wypełnionej kruszywem</w:t>
      </w:r>
    </w:p>
    <w:p w:rsidR="00000000" w:rsidRPr="00974E27" w:rsidRDefault="00461CB2" w:rsidP="00974E27">
      <w:pPr>
        <w:shd w:val="clear" w:color="auto" w:fill="FFFFFF"/>
        <w:spacing w:before="115"/>
        <w:ind w:left="799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Warstwa wzmacniaj</w:t>
      </w:r>
      <w:r w:rsidRPr="00974E27">
        <w:rPr>
          <w:rFonts w:asciiTheme="minorHAnsi" w:eastAsia="Times New Roman" w:hAnsiTheme="minorHAnsi"/>
          <w:color w:val="000000"/>
        </w:rPr>
        <w:t xml:space="preserve">ąca skarpy składa się z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i kruszywa - żwiru</w:t>
      </w:r>
      <w:r w:rsidRPr="00974E27">
        <w:rPr>
          <w:rFonts w:asciiTheme="minorHAnsi" w:eastAsia="Times New Roman" w:hAnsiTheme="minorHAnsi"/>
          <w:color w:val="000000"/>
        </w:rPr>
        <w:t>, wypełniającego jej komórki.</w:t>
      </w:r>
    </w:p>
    <w:p w:rsidR="00000000" w:rsidRPr="00974E27" w:rsidRDefault="00461CB2" w:rsidP="00974E27">
      <w:pPr>
        <w:shd w:val="clear" w:color="auto" w:fill="FFFFFF"/>
        <w:ind w:left="94" w:right="144" w:firstLine="713"/>
        <w:jc w:val="both"/>
        <w:rPr>
          <w:rFonts w:asciiTheme="minorHAnsi" w:hAnsiTheme="minorHAnsi"/>
        </w:rPr>
      </w:pP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powinna odpowiadać wymaganiom określonym w </w:t>
      </w:r>
      <w:proofErr w:type="spellStart"/>
      <w:r w:rsidRPr="00974E27">
        <w:rPr>
          <w:rFonts w:asciiTheme="minorHAnsi" w:eastAsia="Times New Roman" w:hAnsiTheme="minorHAnsi"/>
          <w:color w:val="000000"/>
        </w:rPr>
        <w:t>pkcie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2.2.1, a kruszywo, jako materiał wypełniający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geokratę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, powinno odpowiadać wymaganiom </w:t>
      </w:r>
      <w:proofErr w:type="spellStart"/>
      <w:r w:rsidRPr="00974E27">
        <w:rPr>
          <w:rFonts w:asciiTheme="minorHAnsi" w:eastAsia="Times New Roman" w:hAnsiTheme="minorHAnsi"/>
          <w:color w:val="000000"/>
        </w:rPr>
        <w:t>pktu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2.4.</w:t>
      </w:r>
    </w:p>
    <w:p w:rsidR="00000000" w:rsidRPr="00974E27" w:rsidRDefault="00461CB2" w:rsidP="00974E27">
      <w:pPr>
        <w:shd w:val="clear" w:color="auto" w:fill="FFFFFF"/>
        <w:ind w:left="86" w:right="137" w:firstLine="713"/>
        <w:jc w:val="both"/>
        <w:rPr>
          <w:rFonts w:asciiTheme="minorHAnsi" w:hAnsiTheme="minorHAnsi"/>
        </w:rPr>
      </w:pP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ę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układa się sekcjami (odcinkami) na zagęszczonym podłoż</w:t>
      </w:r>
      <w:r w:rsidRPr="00974E27">
        <w:rPr>
          <w:rFonts w:asciiTheme="minorHAnsi" w:eastAsia="Times New Roman" w:hAnsiTheme="minorHAnsi"/>
          <w:color w:val="000000"/>
        </w:rPr>
        <w:t xml:space="preserve">u przy pomocy przenośnych ram montażowych, zapewniających dokładne rozciągnięcie sekcji i nadanie komórkom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nominalnych wymiarów. Skrajne komórki sekcji należy połączyć z sąsiednimi sekcjami za pomocą taśm (opasek) samozaciskowych, a ponadto przymo</w:t>
      </w:r>
      <w:r w:rsidRPr="00974E27">
        <w:rPr>
          <w:rFonts w:asciiTheme="minorHAnsi" w:eastAsia="Times New Roman" w:hAnsiTheme="minorHAnsi"/>
          <w:color w:val="000000"/>
        </w:rPr>
        <w:t xml:space="preserve">cować do podłoża kotwami ze stali zbrojeniowej odpadowej średnicy 8 mm, w kształcie litery „U" o długości równej wysokości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zwiększonej o 200 mm.</w:t>
      </w:r>
    </w:p>
    <w:p w:rsidR="00000000" w:rsidRPr="00974E27" w:rsidRDefault="00461CB2" w:rsidP="00974E27">
      <w:pPr>
        <w:shd w:val="clear" w:color="auto" w:fill="FFFFFF"/>
        <w:ind w:left="86" w:right="158" w:firstLine="713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Liczba kotew i ich rozmieszczenie powinny by</w:t>
      </w:r>
      <w:r w:rsidRPr="00974E27">
        <w:rPr>
          <w:rFonts w:asciiTheme="minorHAnsi" w:eastAsia="Times New Roman" w:hAnsiTheme="minorHAnsi"/>
          <w:color w:val="000000"/>
          <w:spacing w:val="-1"/>
        </w:rPr>
        <w:t>ć zgodne z zaleceniami Dostawcy lub wymaganiami Inżyniera.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 </w:t>
      </w:r>
      <w:r w:rsidRPr="00974E27">
        <w:rPr>
          <w:rFonts w:asciiTheme="minorHAnsi" w:eastAsia="Times New Roman" w:hAnsiTheme="minorHAnsi"/>
          <w:color w:val="000000"/>
        </w:rPr>
        <w:t>Podczas instalowania kotew nie wolno uszkadzać ścian komórek.</w:t>
      </w:r>
    </w:p>
    <w:p w:rsidR="00000000" w:rsidRPr="00974E27" w:rsidRDefault="00461CB2" w:rsidP="00974E27">
      <w:pPr>
        <w:shd w:val="clear" w:color="auto" w:fill="FFFFFF"/>
        <w:ind w:left="94" w:right="158" w:firstLine="698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Pola skrajnych kom</w:t>
      </w:r>
      <w:r w:rsidRPr="00974E27">
        <w:rPr>
          <w:rFonts w:asciiTheme="minorHAnsi" w:eastAsia="Times New Roman" w:hAnsiTheme="minorHAnsi"/>
          <w:color w:val="000000"/>
        </w:rPr>
        <w:t xml:space="preserve">órek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zewnętrznych należy wypełnić na szerokość 0,3 m chudym betonem, odpowiadającym wymaganiom </w:t>
      </w:r>
      <w:proofErr w:type="spellStart"/>
      <w:r w:rsidRPr="00974E27">
        <w:rPr>
          <w:rFonts w:asciiTheme="minorHAnsi" w:eastAsia="Times New Roman" w:hAnsiTheme="minorHAnsi"/>
          <w:color w:val="000000"/>
        </w:rPr>
        <w:t>pktu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2.6.</w:t>
      </w:r>
    </w:p>
    <w:p w:rsidR="00000000" w:rsidRPr="00974E27" w:rsidRDefault="00461CB2" w:rsidP="00974E27">
      <w:pPr>
        <w:shd w:val="clear" w:color="auto" w:fill="FFFFFF"/>
        <w:ind w:left="86" w:right="144" w:firstLine="706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 xml:space="preserve">Po zamontowaniu </w:t>
      </w:r>
      <w:proofErr w:type="spellStart"/>
      <w:r w:rsidRPr="00974E27">
        <w:rPr>
          <w:rFonts w:asciiTheme="minorHAnsi" w:hAnsiTheme="minorHAnsi"/>
          <w:color w:val="000000"/>
        </w:rPr>
        <w:t>geokrat</w:t>
      </w:r>
      <w:proofErr w:type="spellEnd"/>
      <w:r w:rsidRPr="00974E27">
        <w:rPr>
          <w:rFonts w:asciiTheme="minorHAnsi" w:hAnsiTheme="minorHAnsi"/>
          <w:color w:val="000000"/>
        </w:rPr>
        <w:t xml:space="preserve"> nale</w:t>
      </w:r>
      <w:r w:rsidRPr="00974E27">
        <w:rPr>
          <w:rFonts w:asciiTheme="minorHAnsi" w:eastAsia="Times New Roman" w:hAnsiTheme="minorHAnsi"/>
          <w:color w:val="000000"/>
        </w:rPr>
        <w:t xml:space="preserve">ży wypełnić jej komórki kruszywem </w:t>
      </w:r>
      <w:r w:rsidRPr="00974E27">
        <w:rPr>
          <w:rFonts w:asciiTheme="minorHAnsi" w:eastAsia="Times New Roman" w:hAnsiTheme="minorHAnsi"/>
          <w:color w:val="000000"/>
        </w:rPr>
        <w:t xml:space="preserve">z nadmiarem nie mniejszym od 3,5 cm przy wysokości &lt; 15 cm, a następnie zagęścić lekkim sprzętem wibracyjnym lub lekkimi ubijakami, zapobiegając 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mechanicznemu uszkodzeniu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>. Przy wypełnianiu można stosować sprzęt mechaniczny jak spycharki, ładowarki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 itp. Wypełnianie należy wykonać metodą od czoła, przy czym niedopuszczalny jest ruch maszyn po niewypełnionych </w:t>
      </w:r>
      <w:r w:rsidRPr="00974E27">
        <w:rPr>
          <w:rFonts w:asciiTheme="minorHAnsi" w:eastAsia="Times New Roman" w:hAnsiTheme="minorHAnsi"/>
          <w:color w:val="000000"/>
        </w:rPr>
        <w:t xml:space="preserve">sekcjach. Materiału zasypowego nie wolno zrzucać na rozłożoną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geokratę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z wysokości większej od 1 m. W miarę zagęszczania wypełnienie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kr</w:t>
      </w:r>
      <w:r w:rsidRPr="00974E27">
        <w:rPr>
          <w:rFonts w:asciiTheme="minorHAnsi" w:eastAsia="Times New Roman" w:hAnsiTheme="minorHAnsi"/>
          <w:color w:val="000000"/>
        </w:rPr>
        <w:t xml:space="preserve">uszywem należy uzupełniać tak, aby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była okryta warstwą grubości nie mniejszej niż 3 cm. Nierówności </w:t>
      </w:r>
      <w:proofErr w:type="spellStart"/>
      <w:r w:rsidRPr="00974E27">
        <w:rPr>
          <w:rFonts w:asciiTheme="minorHAnsi" w:eastAsia="Times New Roman" w:hAnsiTheme="minorHAnsi"/>
          <w:color w:val="000000"/>
        </w:rPr>
        <w:t>podłażne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i poprzeczne, pod łatą 4-metrową, nie mogą przekraczać 20 mm. Spadki poprzeczne powinny być zgodne z </w:t>
      </w:r>
      <w:proofErr w:type="spellStart"/>
      <w:r w:rsidRPr="00974E27">
        <w:rPr>
          <w:rFonts w:asciiTheme="minorHAnsi" w:eastAsia="Times New Roman" w:hAnsiTheme="minorHAnsi"/>
          <w:color w:val="000000"/>
        </w:rPr>
        <w:t>dokumentacjąprojektową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z tolerancją ±</w:t>
      </w:r>
      <w:r w:rsidRPr="00974E27">
        <w:rPr>
          <w:rFonts w:asciiTheme="minorHAnsi" w:eastAsia="Times New Roman" w:hAnsiTheme="minorHAnsi"/>
          <w:color w:val="000000"/>
        </w:rPr>
        <w:t xml:space="preserve"> 0,5%.</w:t>
      </w:r>
    </w:p>
    <w:p w:rsidR="00000000" w:rsidRPr="00974E27" w:rsidRDefault="00461CB2" w:rsidP="00974E27">
      <w:pPr>
        <w:shd w:val="clear" w:color="auto" w:fill="FFFFFF"/>
        <w:tabs>
          <w:tab w:val="left" w:pos="439"/>
        </w:tabs>
        <w:spacing w:before="122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6"/>
        </w:rPr>
        <w:t>5.</w:t>
      </w:r>
      <w:r>
        <w:rPr>
          <w:rFonts w:asciiTheme="minorHAnsi" w:hAnsiTheme="minorHAnsi"/>
          <w:b/>
          <w:bCs/>
          <w:color w:val="000000"/>
          <w:spacing w:val="-6"/>
        </w:rPr>
        <w:t>6</w:t>
      </w:r>
      <w:r w:rsidRPr="00974E27">
        <w:rPr>
          <w:rFonts w:asciiTheme="minorHAnsi" w:hAnsiTheme="minorHAnsi"/>
          <w:b/>
          <w:bCs/>
          <w:color w:val="000000"/>
          <w:spacing w:val="-6"/>
        </w:rPr>
        <w:t>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Roboty wyko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ńczeniowe</w:t>
      </w:r>
    </w:p>
    <w:p w:rsidR="00000000" w:rsidRPr="00974E27" w:rsidRDefault="00461CB2" w:rsidP="00461CB2">
      <w:pPr>
        <w:shd w:val="clear" w:color="auto" w:fill="FFFFFF"/>
        <w:spacing w:before="101"/>
        <w:ind w:left="79" w:right="151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Roboty wyko</w:t>
      </w:r>
      <w:r w:rsidRPr="00974E27">
        <w:rPr>
          <w:rFonts w:asciiTheme="minorHAnsi" w:eastAsia="Times New Roman" w:hAnsiTheme="minorHAnsi"/>
          <w:color w:val="000000"/>
        </w:rPr>
        <w:t>ńczeniowe powinny być zgodne z dokumentacją projektową i ST. Do robót wykończeniowych należą prace związane z dostosowaniem wykonanych robót do istniejących warunków terenowych, takie jak:</w:t>
      </w:r>
    </w:p>
    <w:p w:rsidR="00000000" w:rsidRPr="00974E27" w:rsidRDefault="00461CB2" w:rsidP="00974E27">
      <w:pPr>
        <w:numPr>
          <w:ilvl w:val="0"/>
          <w:numId w:val="9"/>
        </w:numPr>
        <w:shd w:val="clear" w:color="auto" w:fill="FFFFFF"/>
        <w:tabs>
          <w:tab w:val="left" w:pos="367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odtworzenie przeszk</w:t>
      </w:r>
      <w:r w:rsidRPr="00974E27">
        <w:rPr>
          <w:rFonts w:asciiTheme="minorHAnsi" w:eastAsia="Times New Roman" w:hAnsiTheme="minorHAnsi"/>
          <w:color w:val="000000"/>
          <w:spacing w:val="-1"/>
        </w:rPr>
        <w:t>ód czasowo usuniętych, np. parkanów, ogrodzeń, nawierzchni, chodników, krawężników itp.,</w:t>
      </w:r>
    </w:p>
    <w:p w:rsidR="00000000" w:rsidRPr="00974E27" w:rsidRDefault="00461CB2" w:rsidP="00974E27">
      <w:pPr>
        <w:numPr>
          <w:ilvl w:val="0"/>
          <w:numId w:val="9"/>
        </w:numPr>
        <w:shd w:val="clear" w:color="auto" w:fill="FFFFFF"/>
        <w:tabs>
          <w:tab w:val="left" w:pos="367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niezb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ędne uzupełnienia zniszczonej w czasie robót roślinności, tj.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zatrawienia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>, krzewów, ew. drzew,</w:t>
      </w:r>
    </w:p>
    <w:p w:rsidR="00000000" w:rsidRPr="00974E27" w:rsidRDefault="00461CB2" w:rsidP="00974E27">
      <w:pPr>
        <w:numPr>
          <w:ilvl w:val="0"/>
          <w:numId w:val="9"/>
        </w:numPr>
        <w:shd w:val="clear" w:color="auto" w:fill="FFFFFF"/>
        <w:tabs>
          <w:tab w:val="left" w:pos="367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roboty porz</w:t>
      </w:r>
      <w:r w:rsidRPr="00974E27">
        <w:rPr>
          <w:rFonts w:asciiTheme="minorHAnsi" w:eastAsia="Times New Roman" w:hAnsiTheme="minorHAnsi"/>
          <w:color w:val="000000"/>
          <w:spacing w:val="-1"/>
        </w:rPr>
        <w:t>ądkujące otoczenie terenu rob</w:t>
      </w:r>
      <w:r w:rsidRPr="00974E27">
        <w:rPr>
          <w:rFonts w:asciiTheme="minorHAnsi" w:eastAsia="Times New Roman" w:hAnsiTheme="minorHAnsi"/>
          <w:color w:val="000000"/>
          <w:spacing w:val="-1"/>
        </w:rPr>
        <w:t>ót.</w:t>
      </w:r>
    </w:p>
    <w:p w:rsidR="00461CB2" w:rsidRDefault="00461CB2" w:rsidP="00974E27">
      <w:pPr>
        <w:shd w:val="clear" w:color="auto" w:fill="FFFFFF"/>
        <w:spacing w:before="137"/>
        <w:ind w:left="86"/>
        <w:rPr>
          <w:rFonts w:asciiTheme="minorHAnsi" w:hAnsiTheme="minorHAnsi"/>
          <w:b/>
          <w:bCs/>
          <w:color w:val="000000"/>
        </w:rPr>
      </w:pPr>
    </w:p>
    <w:p w:rsidR="00000000" w:rsidRPr="00974E27" w:rsidRDefault="00461CB2" w:rsidP="00974E27">
      <w:pPr>
        <w:shd w:val="clear" w:color="auto" w:fill="FFFFFF"/>
        <w:spacing w:before="137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</w:rPr>
        <w:t>6. KONTROLA JAKO</w:t>
      </w:r>
      <w:r w:rsidRPr="00974E27">
        <w:rPr>
          <w:rFonts w:asciiTheme="minorHAnsi" w:eastAsia="Times New Roman" w:hAnsiTheme="minorHAnsi"/>
          <w:b/>
          <w:bCs/>
          <w:color w:val="000000"/>
        </w:rPr>
        <w:t>ŚCI ROBÓT</w:t>
      </w:r>
    </w:p>
    <w:p w:rsidR="00461CB2" w:rsidRDefault="00461CB2" w:rsidP="00974E27">
      <w:pPr>
        <w:shd w:val="clear" w:color="auto" w:fill="FFFFFF"/>
        <w:tabs>
          <w:tab w:val="left" w:pos="432"/>
        </w:tabs>
        <w:ind w:left="86"/>
        <w:rPr>
          <w:rFonts w:asciiTheme="minorHAnsi" w:hAnsiTheme="minorHAnsi"/>
          <w:b/>
          <w:bCs/>
          <w:color w:val="000000"/>
          <w:spacing w:val="-4"/>
        </w:rPr>
      </w:pPr>
    </w:p>
    <w:p w:rsidR="00000000" w:rsidRPr="00974E27" w:rsidRDefault="00461CB2" w:rsidP="00974E27">
      <w:pPr>
        <w:shd w:val="clear" w:color="auto" w:fill="FFFFFF"/>
        <w:tabs>
          <w:tab w:val="left" w:pos="432"/>
        </w:tabs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4"/>
        </w:rPr>
        <w:t>6.1.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ólne zasady kontroli jakości robót</w:t>
      </w:r>
    </w:p>
    <w:p w:rsidR="00000000" w:rsidRPr="00974E27" w:rsidRDefault="00461CB2" w:rsidP="00461CB2">
      <w:pPr>
        <w:shd w:val="clear" w:color="auto" w:fill="FFFFFF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color w:val="000000"/>
          <w:spacing w:val="-1"/>
        </w:rPr>
        <w:t>ólne zasady kontroli jakości robót podano w ST D-M-00.00.00 „Wymagania ogólne" pkt 6.</w:t>
      </w:r>
    </w:p>
    <w:p w:rsidR="00461CB2" w:rsidRDefault="00461CB2" w:rsidP="00974E27">
      <w:pPr>
        <w:shd w:val="clear" w:color="auto" w:fill="FFFFFF"/>
        <w:tabs>
          <w:tab w:val="left" w:pos="432"/>
        </w:tabs>
        <w:ind w:left="86"/>
        <w:rPr>
          <w:rFonts w:asciiTheme="minorHAnsi" w:hAnsiTheme="minorHAnsi"/>
          <w:b/>
          <w:bCs/>
          <w:color w:val="000000"/>
          <w:spacing w:val="-5"/>
        </w:rPr>
      </w:pPr>
    </w:p>
    <w:p w:rsidR="00000000" w:rsidRPr="00974E27" w:rsidRDefault="00461CB2" w:rsidP="00974E27">
      <w:pPr>
        <w:shd w:val="clear" w:color="auto" w:fill="FFFFFF"/>
        <w:tabs>
          <w:tab w:val="left" w:pos="432"/>
        </w:tabs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5"/>
        </w:rPr>
        <w:t>6.2.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Badania przed przyst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ąpieniem do robót</w:t>
      </w:r>
    </w:p>
    <w:p w:rsidR="00000000" w:rsidRPr="00974E27" w:rsidRDefault="00461CB2" w:rsidP="00461CB2">
      <w:pPr>
        <w:shd w:val="clear" w:color="auto" w:fill="FFFFFF"/>
        <w:spacing w:before="8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Przed przyst</w:t>
      </w:r>
      <w:r w:rsidRPr="00974E27">
        <w:rPr>
          <w:rFonts w:asciiTheme="minorHAnsi" w:eastAsia="Times New Roman" w:hAnsiTheme="minorHAnsi"/>
          <w:color w:val="000000"/>
          <w:spacing w:val="-1"/>
        </w:rPr>
        <w:t>ąpieniem do robót Wykonawca powinien:</w:t>
      </w:r>
    </w:p>
    <w:p w:rsidR="00000000" w:rsidRPr="00974E27" w:rsidRDefault="00461CB2" w:rsidP="00974E27">
      <w:pPr>
        <w:numPr>
          <w:ilvl w:val="0"/>
          <w:numId w:val="9"/>
        </w:numPr>
        <w:shd w:val="clear" w:color="auto" w:fill="FFFFFF"/>
        <w:tabs>
          <w:tab w:val="left" w:pos="367"/>
        </w:tabs>
        <w:ind w:left="367" w:hanging="295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</w:rPr>
        <w:t>uzyska</w:t>
      </w:r>
      <w:r w:rsidRPr="00974E27">
        <w:rPr>
          <w:rFonts w:asciiTheme="minorHAnsi" w:eastAsia="Times New Roman" w:hAnsiTheme="minorHAnsi"/>
          <w:color w:val="000000"/>
        </w:rPr>
        <w:t xml:space="preserve">ć wymagane dokumenty, dopuszczające wyroby budowlane do obrotu i powszechnego stosowania </w:t>
      </w:r>
      <w:r w:rsidRPr="00974E27">
        <w:rPr>
          <w:rFonts w:asciiTheme="minorHAnsi" w:eastAsia="Times New Roman" w:hAnsiTheme="minorHAnsi"/>
          <w:color w:val="000000"/>
        </w:rPr>
        <w:lastRenderedPageBreak/>
        <w:t xml:space="preserve">(aprobaty </w:t>
      </w:r>
      <w:r w:rsidRPr="00974E27">
        <w:rPr>
          <w:rFonts w:asciiTheme="minorHAnsi" w:eastAsia="Times New Roman" w:hAnsiTheme="minorHAnsi"/>
          <w:color w:val="000000"/>
          <w:spacing w:val="-1"/>
        </w:rPr>
        <w:t>techniczne, certyfikaty zgodności, deklaracje zgodności, ew. badania materiałów wykonane przez dostawców itp.),</w:t>
      </w:r>
    </w:p>
    <w:p w:rsidR="00000000" w:rsidRPr="00974E27" w:rsidRDefault="00461CB2" w:rsidP="00974E27">
      <w:pPr>
        <w:numPr>
          <w:ilvl w:val="0"/>
          <w:numId w:val="9"/>
        </w:numPr>
        <w:shd w:val="clear" w:color="auto" w:fill="FFFFFF"/>
        <w:tabs>
          <w:tab w:val="left" w:pos="367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ew. wykona</w:t>
      </w:r>
      <w:r w:rsidRPr="00974E27">
        <w:rPr>
          <w:rFonts w:asciiTheme="minorHAnsi" w:eastAsia="Times New Roman" w:hAnsiTheme="minorHAnsi"/>
          <w:color w:val="000000"/>
          <w:spacing w:val="-1"/>
        </w:rPr>
        <w:t>ć własne badania właściw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ości materiałów przeznaczonych do wykonania robót, określone w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pkcie</w:t>
      </w:r>
      <w:proofErr w:type="spellEnd"/>
      <w:r>
        <w:rPr>
          <w:rFonts w:asciiTheme="minorHAnsi" w:eastAsia="Times New Roman" w:hAnsiTheme="minorHAnsi"/>
          <w:color w:val="000000"/>
          <w:spacing w:val="-1"/>
        </w:rPr>
        <w:t xml:space="preserve"> 2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 </w:t>
      </w:r>
    </w:p>
    <w:p w:rsidR="00000000" w:rsidRPr="00974E27" w:rsidRDefault="00461CB2" w:rsidP="00974E27">
      <w:pPr>
        <w:numPr>
          <w:ilvl w:val="0"/>
          <w:numId w:val="9"/>
        </w:numPr>
        <w:shd w:val="clear" w:color="auto" w:fill="FFFFFF"/>
        <w:tabs>
          <w:tab w:val="left" w:pos="367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sprawdzi</w:t>
      </w:r>
      <w:r w:rsidRPr="00974E27">
        <w:rPr>
          <w:rFonts w:asciiTheme="minorHAnsi" w:eastAsia="Times New Roman" w:hAnsiTheme="minorHAnsi"/>
          <w:color w:val="000000"/>
          <w:spacing w:val="-1"/>
        </w:rPr>
        <w:t>ć cechy zewnętrzne gotowych materiałów z tworzyw.</w:t>
      </w:r>
    </w:p>
    <w:p w:rsidR="00000000" w:rsidRPr="00974E27" w:rsidRDefault="00461CB2" w:rsidP="00461CB2">
      <w:pPr>
        <w:shd w:val="clear" w:color="auto" w:fill="FFFFFF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Wszystkie dokumenty oraz wyniki bada</w:t>
      </w:r>
      <w:r w:rsidRPr="00974E27">
        <w:rPr>
          <w:rFonts w:asciiTheme="minorHAnsi" w:eastAsia="Times New Roman" w:hAnsiTheme="minorHAnsi"/>
          <w:color w:val="000000"/>
          <w:spacing w:val="-1"/>
        </w:rPr>
        <w:t>ń Wykonawca przedstawia Inżynierowi do akceptacji.</w:t>
      </w:r>
    </w:p>
    <w:p w:rsidR="00461CB2" w:rsidRDefault="00461CB2" w:rsidP="00974E27">
      <w:pPr>
        <w:shd w:val="clear" w:color="auto" w:fill="FFFFFF"/>
        <w:tabs>
          <w:tab w:val="left" w:pos="432"/>
        </w:tabs>
        <w:spacing w:before="115"/>
        <w:ind w:left="86"/>
        <w:rPr>
          <w:rFonts w:asciiTheme="minorHAnsi" w:hAnsiTheme="minorHAnsi"/>
          <w:b/>
          <w:bCs/>
          <w:color w:val="000000"/>
          <w:spacing w:val="-6"/>
        </w:rPr>
      </w:pPr>
    </w:p>
    <w:p w:rsidR="00000000" w:rsidRPr="00974E27" w:rsidRDefault="00461CB2" w:rsidP="00974E27">
      <w:pPr>
        <w:shd w:val="clear" w:color="auto" w:fill="FFFFFF"/>
        <w:tabs>
          <w:tab w:val="left" w:pos="432"/>
        </w:tabs>
        <w:spacing w:before="115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6"/>
        </w:rPr>
        <w:t>6.3.</w:t>
      </w:r>
      <w:r w:rsidRPr="00974E27">
        <w:rPr>
          <w:rFonts w:asciiTheme="minorHAnsi" w:hAnsiTheme="minorHAnsi"/>
          <w:b/>
          <w:bCs/>
          <w:color w:val="000000"/>
        </w:rPr>
        <w:tab/>
        <w:t xml:space="preserve">Badania </w:t>
      </w:r>
      <w:r w:rsidRPr="00974E27">
        <w:rPr>
          <w:rFonts w:asciiTheme="minorHAnsi" w:hAnsiTheme="minorHAnsi"/>
          <w:color w:val="000000"/>
        </w:rPr>
        <w:t xml:space="preserve">w </w:t>
      </w:r>
      <w:r w:rsidRPr="00974E27">
        <w:rPr>
          <w:rFonts w:asciiTheme="minorHAnsi" w:hAnsiTheme="minorHAnsi"/>
          <w:b/>
          <w:bCs/>
          <w:color w:val="000000"/>
        </w:rPr>
        <w:t>czasie rob</w:t>
      </w:r>
      <w:r w:rsidRPr="00974E27">
        <w:rPr>
          <w:rFonts w:asciiTheme="minorHAnsi" w:eastAsia="Times New Roman" w:hAnsiTheme="minorHAnsi"/>
          <w:b/>
          <w:bCs/>
          <w:color w:val="000000"/>
        </w:rPr>
        <w:t>ót</w:t>
      </w:r>
    </w:p>
    <w:p w:rsidR="00000000" w:rsidRPr="00974E27" w:rsidRDefault="00461CB2" w:rsidP="00461CB2">
      <w:pPr>
        <w:shd w:val="clear" w:color="auto" w:fill="FFFFFF"/>
        <w:spacing w:before="122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Cz</w:t>
      </w:r>
      <w:r w:rsidRPr="00974E27">
        <w:rPr>
          <w:rFonts w:asciiTheme="minorHAnsi" w:eastAsia="Times New Roman" w:hAnsiTheme="minorHAnsi"/>
          <w:color w:val="000000"/>
          <w:spacing w:val="-1"/>
        </w:rPr>
        <w:t>ę</w:t>
      </w:r>
      <w:r w:rsidRPr="00974E27">
        <w:rPr>
          <w:rFonts w:asciiTheme="minorHAnsi" w:eastAsia="Times New Roman" w:hAnsiTheme="minorHAnsi"/>
          <w:color w:val="000000"/>
          <w:spacing w:val="-1"/>
        </w:rPr>
        <w:t>stotliwość oraz zakres badań i pomiarów, które należy wykonać w czasie robót podaje tablica 1.</w:t>
      </w:r>
    </w:p>
    <w:p w:rsidR="00461CB2" w:rsidRDefault="00461CB2" w:rsidP="00974E27">
      <w:pPr>
        <w:shd w:val="clear" w:color="auto" w:fill="FFFFFF"/>
        <w:spacing w:before="122"/>
        <w:ind w:left="367"/>
        <w:rPr>
          <w:rFonts w:asciiTheme="minorHAnsi" w:hAnsiTheme="minorHAnsi"/>
          <w:color w:val="000000"/>
          <w:spacing w:val="-1"/>
        </w:rPr>
      </w:pPr>
    </w:p>
    <w:p w:rsidR="00461CB2" w:rsidRDefault="00461CB2" w:rsidP="00974E27">
      <w:pPr>
        <w:shd w:val="clear" w:color="auto" w:fill="FFFFFF"/>
        <w:spacing w:before="122"/>
        <w:ind w:left="367"/>
        <w:rPr>
          <w:rFonts w:asciiTheme="minorHAnsi" w:hAnsiTheme="minorHAnsi"/>
          <w:color w:val="000000"/>
          <w:spacing w:val="-1"/>
        </w:rPr>
      </w:pPr>
    </w:p>
    <w:p w:rsidR="00461CB2" w:rsidRDefault="00461CB2" w:rsidP="00974E27">
      <w:pPr>
        <w:shd w:val="clear" w:color="auto" w:fill="FFFFFF"/>
        <w:spacing w:before="122"/>
        <w:ind w:left="367"/>
        <w:rPr>
          <w:rFonts w:asciiTheme="minorHAnsi" w:hAnsiTheme="minorHAnsi"/>
          <w:color w:val="000000"/>
          <w:spacing w:val="-1"/>
        </w:rPr>
      </w:pPr>
    </w:p>
    <w:p w:rsidR="00461CB2" w:rsidRDefault="00461CB2" w:rsidP="00974E27">
      <w:pPr>
        <w:shd w:val="clear" w:color="auto" w:fill="FFFFFF"/>
        <w:spacing w:before="122"/>
        <w:ind w:left="367"/>
        <w:rPr>
          <w:rFonts w:asciiTheme="minorHAnsi" w:hAnsiTheme="minorHAnsi"/>
          <w:color w:val="000000"/>
          <w:spacing w:val="-1"/>
        </w:rPr>
      </w:pPr>
    </w:p>
    <w:p w:rsidR="00000000" w:rsidRPr="00974E27" w:rsidRDefault="00461CB2" w:rsidP="00974E27">
      <w:pPr>
        <w:shd w:val="clear" w:color="auto" w:fill="FFFFFF"/>
        <w:spacing w:before="122"/>
        <w:ind w:left="367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Tablica 1. Cz</w:t>
      </w:r>
      <w:r w:rsidRPr="00974E27">
        <w:rPr>
          <w:rFonts w:asciiTheme="minorHAnsi" w:eastAsia="Times New Roman" w:hAnsiTheme="minorHAnsi"/>
          <w:color w:val="000000"/>
          <w:spacing w:val="-1"/>
        </w:rPr>
        <w:t>ęstotliwość oraz zakres badań i pomiarów w czasie robót</w:t>
      </w:r>
    </w:p>
    <w:p w:rsidR="00000000" w:rsidRPr="00974E27" w:rsidRDefault="00461CB2" w:rsidP="00974E27">
      <w:pPr>
        <w:spacing w:after="108"/>
        <w:rPr>
          <w:rFonts w:asciiTheme="minorHAnsi" w:hAnsiTheme="minorHAnsi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85"/>
        <w:gridCol w:w="7"/>
        <w:gridCol w:w="2959"/>
        <w:gridCol w:w="15"/>
        <w:gridCol w:w="1965"/>
        <w:gridCol w:w="15"/>
        <w:gridCol w:w="4082"/>
        <w:gridCol w:w="29"/>
      </w:tblGrid>
      <w:tr w:rsidR="00000000" w:rsidRPr="00974E2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619"/>
        </w:trPr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Lp.</w:t>
            </w:r>
          </w:p>
        </w:tc>
        <w:tc>
          <w:tcPr>
            <w:tcW w:w="29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left="475" w:right="187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2"/>
              </w:rPr>
              <w:t>Wyszczeg</w:t>
            </w:r>
            <w:r w:rsidRPr="00974E27">
              <w:rPr>
                <w:rFonts w:asciiTheme="minorHAnsi" w:eastAsia="Times New Roman" w:hAnsiTheme="minorHAnsi"/>
                <w:color w:val="000000"/>
                <w:spacing w:val="-2"/>
              </w:rPr>
              <w:t xml:space="preserve">ólnienie badań i 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pomiarów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left="468" w:right="180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3"/>
              </w:rPr>
              <w:t>Cz</w:t>
            </w:r>
            <w:r w:rsidRPr="00974E27">
              <w:rPr>
                <w:rFonts w:asciiTheme="minorHAnsi" w:eastAsia="Times New Roman" w:hAnsiTheme="minorHAnsi"/>
                <w:color w:val="000000"/>
                <w:spacing w:val="-3"/>
              </w:rPr>
              <w:t xml:space="preserve">ęstotliwość 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badań</w:t>
            </w:r>
          </w:p>
        </w:tc>
        <w:tc>
          <w:tcPr>
            <w:tcW w:w="4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88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Warto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ści dopuszczalne</w:t>
            </w:r>
          </w:p>
        </w:tc>
      </w:tr>
      <w:tr w:rsidR="00000000" w:rsidRPr="00974E2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734"/>
        </w:trPr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01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9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15" w:firstLine="288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2"/>
              </w:rPr>
              <w:t>Lokalizacja i zgodno</w:t>
            </w:r>
            <w:r w:rsidRPr="00974E27">
              <w:rPr>
                <w:rFonts w:asciiTheme="minorHAnsi" w:eastAsia="Times New Roman" w:hAnsiTheme="minorHAnsi"/>
                <w:color w:val="000000"/>
                <w:spacing w:val="-2"/>
              </w:rPr>
              <w:t xml:space="preserve">ść granic 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terenu robót z dokumentacją projektową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533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1 raz</w:t>
            </w:r>
          </w:p>
        </w:tc>
        <w:tc>
          <w:tcPr>
            <w:tcW w:w="4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left="986" w:right="713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 xml:space="preserve">Wg </w:t>
            </w:r>
            <w:proofErr w:type="spellStart"/>
            <w:r w:rsidRPr="00974E27">
              <w:rPr>
                <w:rFonts w:asciiTheme="minorHAnsi" w:hAnsiTheme="minorHAnsi"/>
                <w:color w:val="000000"/>
              </w:rPr>
              <w:t>pktu</w:t>
            </w:r>
            <w:proofErr w:type="spellEnd"/>
            <w:r w:rsidRPr="00974E27">
              <w:rPr>
                <w:rFonts w:asciiTheme="minorHAnsi" w:hAnsiTheme="minorHAnsi"/>
                <w:color w:val="000000"/>
              </w:rPr>
              <w:t xml:space="preserve"> 5 i dokumentacji projektowej</w:t>
            </w:r>
          </w:p>
        </w:tc>
      </w:tr>
      <w:tr w:rsidR="00000000" w:rsidRPr="00974E27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94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i/>
                <w:iCs/>
                <w:color w:val="000000"/>
              </w:rPr>
              <w:t>2</w:t>
            </w:r>
          </w:p>
        </w:tc>
        <w:tc>
          <w:tcPr>
            <w:tcW w:w="29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left="238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  <w:spacing w:val="-1"/>
              </w:rPr>
              <w:t>Roboty przygotowawcze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41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Bie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żąco</w:t>
            </w:r>
          </w:p>
        </w:tc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44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Wg pkt 5</w:t>
            </w:r>
          </w:p>
        </w:tc>
      </w:tr>
      <w:tr w:rsidR="00000000" w:rsidRPr="00974E2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01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29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left="238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Wykonanie skarp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418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Bie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żąco</w:t>
            </w:r>
          </w:p>
        </w:tc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44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Wg pkt 5</w:t>
            </w:r>
          </w:p>
        </w:tc>
      </w:tr>
      <w:tr w:rsidR="00000000" w:rsidRPr="00974E27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8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29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left="245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U</w:t>
            </w:r>
            <w:r w:rsidRPr="00974E27">
              <w:rPr>
                <w:rFonts w:asciiTheme="minorHAnsi" w:eastAsia="Times New Roman" w:hAnsiTheme="minorHAnsi"/>
                <w:color w:val="000000"/>
              </w:rPr>
              <w:t xml:space="preserve">łożenie </w:t>
            </w:r>
            <w:proofErr w:type="spellStart"/>
            <w:r w:rsidRPr="00974E27">
              <w:rPr>
                <w:rFonts w:asciiTheme="minorHAnsi" w:eastAsia="Times New Roman" w:hAnsiTheme="minorHAnsi"/>
                <w:color w:val="000000"/>
              </w:rPr>
              <w:t>geokraty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410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Bie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żąco</w:t>
            </w:r>
          </w:p>
        </w:tc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44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Wg pkt 5</w:t>
            </w:r>
          </w:p>
        </w:tc>
      </w:tr>
      <w:tr w:rsidR="00000000" w:rsidRPr="00974E27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86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6</w:t>
            </w:r>
          </w:p>
        </w:tc>
        <w:tc>
          <w:tcPr>
            <w:tcW w:w="29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742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Wype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ł</w:t>
            </w:r>
            <w:r w:rsidRPr="00974E27">
              <w:rPr>
                <w:rFonts w:asciiTheme="minorHAnsi" w:eastAsia="Times New Roman" w:hAnsiTheme="minorHAnsi"/>
                <w:color w:val="000000"/>
              </w:rPr>
              <w:t xml:space="preserve">nienie </w:t>
            </w:r>
            <w:proofErr w:type="spellStart"/>
            <w:r w:rsidRPr="00974E27">
              <w:rPr>
                <w:rFonts w:asciiTheme="minorHAnsi" w:eastAsia="Times New Roman" w:hAnsiTheme="minorHAnsi"/>
                <w:color w:val="000000"/>
              </w:rPr>
              <w:t>geokraty</w:t>
            </w:r>
            <w:proofErr w:type="spellEnd"/>
            <w:r w:rsidRPr="00974E27">
              <w:rPr>
                <w:rFonts w:asciiTheme="minorHAnsi" w:eastAsia="Times New Roman" w:hAnsiTheme="minorHAnsi"/>
                <w:color w:val="000000"/>
              </w:rPr>
              <w:t xml:space="preserve"> kruszywem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410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Bie</w:t>
            </w:r>
            <w:r w:rsidRPr="00974E27">
              <w:rPr>
                <w:rFonts w:asciiTheme="minorHAnsi" w:eastAsia="Times New Roman" w:hAnsiTheme="minorHAnsi"/>
                <w:color w:val="000000"/>
              </w:rPr>
              <w:t>żąco</w:t>
            </w:r>
          </w:p>
        </w:tc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Pr="00974E27" w:rsidRDefault="00461CB2" w:rsidP="00974E27">
            <w:pPr>
              <w:shd w:val="clear" w:color="auto" w:fill="FFFFFF"/>
              <w:ind w:right="1447"/>
              <w:jc w:val="right"/>
              <w:rPr>
                <w:rFonts w:asciiTheme="minorHAnsi" w:hAnsiTheme="minorHAnsi"/>
              </w:rPr>
            </w:pPr>
            <w:r w:rsidRPr="00974E27">
              <w:rPr>
                <w:rFonts w:asciiTheme="minorHAnsi" w:hAnsiTheme="minorHAnsi"/>
                <w:color w:val="000000"/>
              </w:rPr>
              <w:t>Wg pkt 5</w:t>
            </w:r>
          </w:p>
        </w:tc>
      </w:tr>
    </w:tbl>
    <w:p w:rsidR="00461CB2" w:rsidRDefault="00461CB2" w:rsidP="00974E27">
      <w:pPr>
        <w:shd w:val="clear" w:color="auto" w:fill="FFFFFF"/>
        <w:tabs>
          <w:tab w:val="left" w:pos="281"/>
        </w:tabs>
        <w:spacing w:before="144"/>
        <w:ind w:left="86"/>
        <w:rPr>
          <w:rFonts w:asciiTheme="minorHAnsi" w:hAnsiTheme="minorHAnsi"/>
          <w:color w:val="000000"/>
          <w:spacing w:val="-8"/>
        </w:rPr>
      </w:pPr>
    </w:p>
    <w:p w:rsidR="00000000" w:rsidRPr="00974E27" w:rsidRDefault="00461CB2" w:rsidP="00974E27">
      <w:pPr>
        <w:shd w:val="clear" w:color="auto" w:fill="FFFFFF"/>
        <w:tabs>
          <w:tab w:val="left" w:pos="281"/>
        </w:tabs>
        <w:spacing w:before="144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8"/>
        </w:rPr>
        <w:t>7.</w:t>
      </w:r>
      <w:r w:rsidRPr="00974E27">
        <w:rPr>
          <w:rFonts w:asciiTheme="minorHAnsi" w:hAnsiTheme="minorHAnsi"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2"/>
        </w:rPr>
        <w:t>OBMIAR ROB</w:t>
      </w:r>
      <w:r w:rsidRPr="00974E27">
        <w:rPr>
          <w:rFonts w:asciiTheme="minorHAnsi" w:eastAsia="Times New Roman" w:hAnsiTheme="minorHAnsi"/>
          <w:b/>
          <w:bCs/>
          <w:color w:val="000000"/>
          <w:spacing w:val="-2"/>
        </w:rPr>
        <w:t>ÓT</w:t>
      </w:r>
    </w:p>
    <w:p w:rsidR="00461CB2" w:rsidRDefault="00461CB2" w:rsidP="00974E27">
      <w:pPr>
        <w:shd w:val="clear" w:color="auto" w:fill="FFFFFF"/>
        <w:tabs>
          <w:tab w:val="left" w:pos="432"/>
        </w:tabs>
        <w:ind w:left="79"/>
        <w:rPr>
          <w:rFonts w:asciiTheme="minorHAnsi" w:hAnsiTheme="minorHAnsi"/>
          <w:b/>
          <w:bCs/>
          <w:color w:val="000000"/>
          <w:spacing w:val="-3"/>
        </w:rPr>
      </w:pPr>
    </w:p>
    <w:p w:rsidR="00000000" w:rsidRPr="00974E27" w:rsidRDefault="00461CB2" w:rsidP="00974E27">
      <w:pPr>
        <w:shd w:val="clear" w:color="auto" w:fill="FFFFFF"/>
        <w:tabs>
          <w:tab w:val="left" w:pos="432"/>
        </w:tabs>
        <w:ind w:left="79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3"/>
        </w:rPr>
        <w:t>7.1.</w:t>
      </w:r>
      <w:r w:rsidRPr="00974E27">
        <w:rPr>
          <w:rFonts w:asciiTheme="minorHAnsi" w:hAnsiTheme="minorHAnsi"/>
          <w:b/>
          <w:bCs/>
          <w:color w:val="000000"/>
        </w:rPr>
        <w:tab/>
        <w:t>Og</w:t>
      </w:r>
      <w:r w:rsidRPr="00974E27">
        <w:rPr>
          <w:rFonts w:asciiTheme="minorHAnsi" w:eastAsia="Times New Roman" w:hAnsiTheme="minorHAnsi"/>
          <w:b/>
          <w:bCs/>
          <w:color w:val="000000"/>
        </w:rPr>
        <w:t>ólne zasady obmiaru robót</w:t>
      </w:r>
    </w:p>
    <w:p w:rsidR="00000000" w:rsidRPr="00974E27" w:rsidRDefault="00461CB2" w:rsidP="00461CB2">
      <w:pPr>
        <w:shd w:val="clear" w:color="auto" w:fill="FFFFFF"/>
        <w:ind w:firstLine="79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color w:val="000000"/>
          <w:spacing w:val="-1"/>
        </w:rPr>
        <w:t>ólne zasady obmiaru robót podano w ST D-M-00.00.00 „Wymagania ogólne" pkt 7.</w:t>
      </w:r>
    </w:p>
    <w:p w:rsidR="00461CB2" w:rsidRDefault="00461CB2" w:rsidP="00974E27">
      <w:pPr>
        <w:shd w:val="clear" w:color="auto" w:fill="FFFFFF"/>
        <w:tabs>
          <w:tab w:val="left" w:pos="432"/>
        </w:tabs>
        <w:ind w:left="79"/>
        <w:rPr>
          <w:rFonts w:asciiTheme="minorHAnsi" w:hAnsiTheme="minorHAnsi"/>
          <w:b/>
          <w:bCs/>
          <w:color w:val="000000"/>
          <w:spacing w:val="-4"/>
        </w:rPr>
      </w:pPr>
    </w:p>
    <w:p w:rsidR="00000000" w:rsidRPr="00974E27" w:rsidRDefault="00461CB2" w:rsidP="00974E27">
      <w:pPr>
        <w:shd w:val="clear" w:color="auto" w:fill="FFFFFF"/>
        <w:tabs>
          <w:tab w:val="left" w:pos="432"/>
        </w:tabs>
        <w:ind w:left="79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4"/>
        </w:rPr>
        <w:t>7.2.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Jednostka obmiarowa</w:t>
      </w:r>
    </w:p>
    <w:p w:rsidR="00000000" w:rsidRPr="00974E27" w:rsidRDefault="00461CB2" w:rsidP="00974E27">
      <w:pPr>
        <w:shd w:val="clear" w:color="auto" w:fill="FFFFFF"/>
        <w:ind w:left="367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Jednostk</w:t>
      </w:r>
      <w:r w:rsidRPr="00974E27">
        <w:rPr>
          <w:rFonts w:asciiTheme="minorHAnsi" w:eastAsia="Times New Roman" w:hAnsiTheme="minorHAnsi"/>
          <w:color w:val="000000"/>
          <w:spacing w:val="-1"/>
        </w:rPr>
        <w:t>ą obmiarowa jest m</w:t>
      </w:r>
      <w:r w:rsidRPr="00974E27">
        <w:rPr>
          <w:rFonts w:asciiTheme="minorHAnsi" w:eastAsia="Times New Roman" w:hAnsiTheme="minorHAnsi"/>
          <w:color w:val="000000"/>
          <w:spacing w:val="-1"/>
          <w:vertAlign w:val="superscript"/>
        </w:rPr>
        <w:t>2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 (metr kwadratowy) wykonanego umocnienia skarp.</w:t>
      </w:r>
    </w:p>
    <w:p w:rsidR="00000000" w:rsidRPr="00974E27" w:rsidRDefault="00461CB2" w:rsidP="00974E27">
      <w:pPr>
        <w:shd w:val="clear" w:color="auto" w:fill="FFFFFF"/>
        <w:tabs>
          <w:tab w:val="left" w:pos="281"/>
        </w:tabs>
        <w:spacing w:before="216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8.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ODBI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ÓR ROBÓT</w:t>
      </w:r>
    </w:p>
    <w:p w:rsidR="00000000" w:rsidRPr="00974E27" w:rsidRDefault="00461CB2" w:rsidP="00461CB2">
      <w:pPr>
        <w:shd w:val="clear" w:color="auto" w:fill="FFFFFF"/>
        <w:spacing w:before="108"/>
        <w:ind w:firstLine="8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Og</w:t>
      </w:r>
      <w:r w:rsidRPr="00974E27">
        <w:rPr>
          <w:rFonts w:asciiTheme="minorHAnsi" w:eastAsia="Times New Roman" w:hAnsiTheme="minorHAnsi"/>
          <w:color w:val="000000"/>
        </w:rPr>
        <w:t>ólne zasady odbioru robót podano w ST D-M-00.00.00 „Wymagania ogólne" pkt 8.</w:t>
      </w:r>
    </w:p>
    <w:p w:rsidR="00000000" w:rsidRPr="00974E27" w:rsidRDefault="00461CB2" w:rsidP="00461CB2">
      <w:pPr>
        <w:shd w:val="clear" w:color="auto" w:fill="FFFFFF"/>
        <w:ind w:left="86" w:right="374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Roboty uznaje si</w:t>
      </w:r>
      <w:r w:rsidRPr="00974E27">
        <w:rPr>
          <w:rFonts w:asciiTheme="minorHAnsi" w:eastAsia="Times New Roman" w:hAnsiTheme="minorHAnsi"/>
          <w:color w:val="000000"/>
        </w:rPr>
        <w:t xml:space="preserve">ę za zgodne z Dokumentacją Projektową, ST i wymaganiami Inżyniera, jeżeli </w:t>
      </w:r>
      <w:proofErr w:type="spellStart"/>
      <w:r w:rsidRPr="00974E27">
        <w:rPr>
          <w:rFonts w:asciiTheme="minorHAnsi" w:eastAsia="Times New Roman" w:hAnsiTheme="minorHAnsi"/>
          <w:color w:val="000000"/>
        </w:rPr>
        <w:t>wszystlde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pomiary i bad</w:t>
      </w:r>
      <w:r w:rsidRPr="00974E27">
        <w:rPr>
          <w:rFonts w:asciiTheme="minorHAnsi" w:eastAsia="Times New Roman" w:hAnsiTheme="minorHAnsi"/>
          <w:color w:val="000000"/>
        </w:rPr>
        <w:t>ania z zachowaniem tolerancji wg pkt 6 dały wyniki pozytywne.</w:t>
      </w:r>
    </w:p>
    <w:p w:rsidR="00461CB2" w:rsidRDefault="00461CB2" w:rsidP="00974E27">
      <w:pPr>
        <w:shd w:val="clear" w:color="auto" w:fill="FFFFFF"/>
        <w:spacing w:before="122"/>
        <w:ind w:left="86"/>
        <w:rPr>
          <w:rFonts w:asciiTheme="minorHAnsi" w:hAnsiTheme="minorHAnsi"/>
          <w:b/>
          <w:bCs/>
          <w:color w:val="000000"/>
        </w:rPr>
      </w:pPr>
    </w:p>
    <w:p w:rsidR="00000000" w:rsidRPr="00974E27" w:rsidRDefault="00461CB2" w:rsidP="00974E27">
      <w:pPr>
        <w:shd w:val="clear" w:color="auto" w:fill="FFFFFF"/>
        <w:spacing w:before="122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</w:rPr>
        <w:t>8.1. Odbi</w:t>
      </w:r>
      <w:r w:rsidRPr="00974E27">
        <w:rPr>
          <w:rFonts w:asciiTheme="minorHAnsi" w:eastAsia="Times New Roman" w:hAnsiTheme="minorHAnsi"/>
          <w:b/>
          <w:bCs/>
          <w:color w:val="000000"/>
        </w:rPr>
        <w:t>ór robót zanikających i ulegających zakryciu</w:t>
      </w:r>
    </w:p>
    <w:p w:rsidR="00000000" w:rsidRPr="00974E27" w:rsidRDefault="00461CB2" w:rsidP="00974E27">
      <w:pPr>
        <w:shd w:val="clear" w:color="auto" w:fill="FFFFFF"/>
        <w:spacing w:before="115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Odbiorowi rob</w:t>
      </w:r>
      <w:r w:rsidRPr="00974E27">
        <w:rPr>
          <w:rFonts w:asciiTheme="minorHAnsi" w:eastAsia="Times New Roman" w:hAnsiTheme="minorHAnsi"/>
          <w:color w:val="000000"/>
        </w:rPr>
        <w:t>ót zanikających i ulegających zakryciu podlegają:</w:t>
      </w:r>
    </w:p>
    <w:p w:rsidR="00000000" w:rsidRPr="00974E27" w:rsidRDefault="00461CB2" w:rsidP="00974E27">
      <w:pPr>
        <w:numPr>
          <w:ilvl w:val="0"/>
          <w:numId w:val="10"/>
        </w:numPr>
        <w:shd w:val="clear" w:color="auto" w:fill="FFFFFF"/>
        <w:tabs>
          <w:tab w:val="left" w:pos="475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wykonanie skarp,</w:t>
      </w:r>
    </w:p>
    <w:p w:rsidR="00000000" w:rsidRPr="00974E27" w:rsidRDefault="00461CB2" w:rsidP="00974E27">
      <w:pPr>
        <w:numPr>
          <w:ilvl w:val="0"/>
          <w:numId w:val="10"/>
        </w:numPr>
        <w:shd w:val="clear" w:color="auto" w:fill="FFFFFF"/>
        <w:tabs>
          <w:tab w:val="left" w:pos="475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2"/>
        </w:rPr>
        <w:t>u</w:t>
      </w:r>
      <w:r w:rsidRPr="00974E27">
        <w:rPr>
          <w:rFonts w:asciiTheme="minorHAnsi" w:eastAsia="Times New Roman" w:hAnsiTheme="minorHAnsi"/>
          <w:color w:val="000000"/>
          <w:spacing w:val="-2"/>
        </w:rPr>
        <w:t>łożenie</w:t>
      </w:r>
      <w:r>
        <w:rPr>
          <w:rFonts w:asciiTheme="minorHAnsi" w:eastAsia="Times New Roman" w:hAnsiTheme="minorHAnsi"/>
          <w:color w:val="000000"/>
          <w:spacing w:val="-2"/>
        </w:rPr>
        <w:t xml:space="preserve"> </w:t>
      </w:r>
      <w:proofErr w:type="spellStart"/>
      <w:r>
        <w:rPr>
          <w:rFonts w:asciiTheme="minorHAnsi" w:eastAsia="Times New Roman" w:hAnsiTheme="minorHAnsi"/>
          <w:color w:val="000000"/>
          <w:spacing w:val="-2"/>
        </w:rPr>
        <w:t>g</w:t>
      </w:r>
      <w:r w:rsidRPr="00974E27">
        <w:rPr>
          <w:rFonts w:asciiTheme="minorHAnsi" w:eastAsia="Times New Roman" w:hAnsiTheme="minorHAnsi"/>
          <w:color w:val="000000"/>
          <w:spacing w:val="-2"/>
        </w:rPr>
        <w:t>eokraty</w:t>
      </w:r>
      <w:proofErr w:type="spellEnd"/>
      <w:r w:rsidRPr="00974E27">
        <w:rPr>
          <w:rFonts w:asciiTheme="minorHAnsi" w:eastAsia="Times New Roman" w:hAnsiTheme="minorHAnsi"/>
          <w:color w:val="000000"/>
          <w:spacing w:val="-2"/>
        </w:rPr>
        <w:t>,</w:t>
      </w:r>
    </w:p>
    <w:p w:rsidR="00000000" w:rsidRPr="00974E27" w:rsidRDefault="00461CB2" w:rsidP="00974E27">
      <w:pPr>
        <w:numPr>
          <w:ilvl w:val="0"/>
          <w:numId w:val="10"/>
        </w:numPr>
        <w:shd w:val="clear" w:color="auto" w:fill="FFFFFF"/>
        <w:tabs>
          <w:tab w:val="left" w:pos="475"/>
        </w:tabs>
        <w:ind w:left="72"/>
        <w:rPr>
          <w:rFonts w:asciiTheme="minorHAnsi" w:hAnsiTheme="minorHAnsi"/>
          <w:color w:val="000000"/>
        </w:rPr>
      </w:pPr>
      <w:r w:rsidRPr="00974E27">
        <w:rPr>
          <w:rFonts w:asciiTheme="minorHAnsi" w:hAnsiTheme="minorHAnsi"/>
          <w:color w:val="000000"/>
          <w:spacing w:val="-1"/>
        </w:rPr>
        <w:t>wype</w:t>
      </w:r>
      <w:r w:rsidRPr="00974E27">
        <w:rPr>
          <w:rFonts w:asciiTheme="minorHAnsi" w:eastAsia="Times New Roman" w:hAnsiTheme="minorHAnsi"/>
          <w:color w:val="000000"/>
          <w:spacing w:val="-1"/>
        </w:rPr>
        <w:t>ł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nienie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 xml:space="preserve"> kruszywem.</w:t>
      </w:r>
    </w:p>
    <w:p w:rsidR="00000000" w:rsidRPr="00974E27" w:rsidRDefault="00461CB2" w:rsidP="00974E27">
      <w:pPr>
        <w:shd w:val="clear" w:color="auto" w:fill="FFFFFF"/>
        <w:ind w:left="79" w:right="374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Odbi</w:t>
      </w:r>
      <w:r w:rsidRPr="00974E27">
        <w:rPr>
          <w:rFonts w:asciiTheme="minorHAnsi" w:eastAsia="Times New Roman" w:hAnsiTheme="minorHAnsi"/>
          <w:color w:val="000000"/>
        </w:rPr>
        <w:t xml:space="preserve">ór tych robót powinien być  zgodny z </w:t>
      </w:r>
      <w:proofErr w:type="spellStart"/>
      <w:r w:rsidRPr="00974E27">
        <w:rPr>
          <w:rFonts w:asciiTheme="minorHAnsi" w:eastAsia="Times New Roman" w:hAnsiTheme="minorHAnsi"/>
          <w:color w:val="000000"/>
        </w:rPr>
        <w:t>wymagamami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pkt 8.2  OST D-M-00.00.00  „Wymagania  ogólne" oraz niniejszej ST.</w:t>
      </w:r>
    </w:p>
    <w:p w:rsidR="00461CB2" w:rsidRDefault="00461CB2" w:rsidP="00974E27">
      <w:pPr>
        <w:shd w:val="clear" w:color="auto" w:fill="FFFFFF"/>
        <w:tabs>
          <w:tab w:val="left" w:pos="281"/>
        </w:tabs>
        <w:spacing w:before="245"/>
        <w:ind w:left="86"/>
        <w:rPr>
          <w:rFonts w:asciiTheme="minorHAnsi" w:hAnsiTheme="minorHAnsi"/>
          <w:b/>
          <w:bCs/>
          <w:color w:val="000000"/>
          <w:spacing w:val="-11"/>
        </w:rPr>
      </w:pPr>
    </w:p>
    <w:p w:rsidR="00000000" w:rsidRPr="00974E27" w:rsidRDefault="00461CB2" w:rsidP="00461CB2">
      <w:pPr>
        <w:shd w:val="clear" w:color="auto" w:fill="FFFFFF"/>
        <w:tabs>
          <w:tab w:val="left" w:pos="281"/>
        </w:tabs>
        <w:spacing w:before="245"/>
        <w:ind w:left="284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11"/>
        </w:rPr>
        <w:lastRenderedPageBreak/>
        <w:t>9.</w:t>
      </w:r>
      <w:r w:rsidRPr="00974E27">
        <w:rPr>
          <w:rFonts w:asciiTheme="minorHAnsi" w:hAnsiTheme="minorHAnsi"/>
          <w:b/>
          <w:bCs/>
          <w:color w:val="000000"/>
        </w:rPr>
        <w:tab/>
        <w:t>PODSTAWA P</w:t>
      </w:r>
      <w:r w:rsidRPr="00974E27">
        <w:rPr>
          <w:rFonts w:asciiTheme="minorHAnsi" w:eastAsia="Times New Roman" w:hAnsiTheme="minorHAnsi"/>
          <w:b/>
          <w:bCs/>
          <w:color w:val="000000"/>
        </w:rPr>
        <w:t>ŁATNOŚCI</w:t>
      </w:r>
    </w:p>
    <w:p w:rsidR="00000000" w:rsidRPr="00974E27" w:rsidRDefault="00461CB2" w:rsidP="00461CB2">
      <w:pPr>
        <w:shd w:val="clear" w:color="auto" w:fill="FFFFFF"/>
        <w:tabs>
          <w:tab w:val="left" w:pos="439"/>
        </w:tabs>
        <w:spacing w:before="115"/>
        <w:ind w:left="42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6"/>
        </w:rPr>
        <w:t>9.1.</w:t>
      </w:r>
      <w:r w:rsidRPr="00974E27">
        <w:rPr>
          <w:rFonts w:asciiTheme="minorHAnsi" w:hAnsiTheme="minorHAnsi"/>
          <w:b/>
          <w:bCs/>
          <w:color w:val="000000"/>
        </w:rPr>
        <w:tab/>
        <w:t>Og</w:t>
      </w:r>
      <w:r w:rsidRPr="00974E27">
        <w:rPr>
          <w:rFonts w:asciiTheme="minorHAnsi" w:eastAsia="Times New Roman" w:hAnsiTheme="minorHAnsi"/>
          <w:b/>
          <w:bCs/>
          <w:color w:val="000000"/>
        </w:rPr>
        <w:t>ólne ustalenia dotyczące podstawy płatności</w:t>
      </w:r>
    </w:p>
    <w:p w:rsidR="00000000" w:rsidRPr="00974E27" w:rsidRDefault="00461CB2" w:rsidP="00974E27">
      <w:pPr>
        <w:shd w:val="clear" w:color="auto" w:fill="FFFFFF"/>
        <w:spacing w:before="108"/>
        <w:ind w:left="367" w:right="1123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Og</w:t>
      </w:r>
      <w:r w:rsidRPr="00974E27">
        <w:rPr>
          <w:rFonts w:asciiTheme="minorHAnsi" w:eastAsia="Times New Roman" w:hAnsiTheme="minorHAnsi"/>
          <w:color w:val="000000"/>
          <w:spacing w:val="-1"/>
        </w:rPr>
        <w:t>ólne ustalenia dotyczące podstawy p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łatności podano w ST D-M-00.00.00 „Wymagania ogólne" pkt 9. </w:t>
      </w:r>
      <w:r w:rsidRPr="00974E27">
        <w:rPr>
          <w:rFonts w:asciiTheme="minorHAnsi" w:eastAsia="Times New Roman" w:hAnsiTheme="minorHAnsi"/>
          <w:color w:val="000000"/>
        </w:rPr>
        <w:t>Ilość jednostek wg pozycji Przedmiaru</w:t>
      </w:r>
    </w:p>
    <w:p w:rsidR="00000000" w:rsidRPr="00974E27" w:rsidRDefault="00461CB2" w:rsidP="00461CB2">
      <w:pPr>
        <w:shd w:val="clear" w:color="auto" w:fill="FFFFFF"/>
        <w:tabs>
          <w:tab w:val="left" w:pos="439"/>
        </w:tabs>
        <w:spacing w:before="130"/>
        <w:ind w:left="284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6"/>
        </w:rPr>
        <w:t>9.2.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Cena jednostki obmiarowej</w:t>
      </w:r>
    </w:p>
    <w:p w:rsidR="00000000" w:rsidRPr="00974E27" w:rsidRDefault="00461CB2" w:rsidP="00461CB2">
      <w:pPr>
        <w:shd w:val="clear" w:color="auto" w:fill="FFFFFF"/>
        <w:spacing w:before="108"/>
        <w:ind w:left="284" w:right="374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Cena wykonania 1 m</w:t>
      </w:r>
      <w:r w:rsidRPr="00974E27">
        <w:rPr>
          <w:rFonts w:asciiTheme="minorHAnsi" w:hAnsiTheme="minorHAnsi"/>
          <w:color w:val="000000"/>
          <w:vertAlign w:val="superscript"/>
        </w:rPr>
        <w:t>2</w:t>
      </w:r>
      <w:r w:rsidRPr="00974E27">
        <w:rPr>
          <w:rFonts w:asciiTheme="minorHAnsi" w:hAnsiTheme="minorHAnsi"/>
          <w:color w:val="000000"/>
        </w:rPr>
        <w:t xml:space="preserve"> umocnienia </w:t>
      </w:r>
      <w:proofErr w:type="spellStart"/>
      <w:r w:rsidRPr="00974E27">
        <w:rPr>
          <w:rFonts w:asciiTheme="minorHAnsi" w:hAnsiTheme="minorHAnsi"/>
          <w:color w:val="000000"/>
        </w:rPr>
        <w:t>geokrat</w:t>
      </w:r>
      <w:r w:rsidRPr="00974E27">
        <w:rPr>
          <w:rFonts w:asciiTheme="minorHAnsi" w:eastAsia="Times New Roman" w:hAnsiTheme="minorHAnsi"/>
          <w:color w:val="000000"/>
        </w:rPr>
        <w:t>ą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przestrzenną skarp obejmuje roboty opisane w niniejszej specyfikacji, a w szczególności</w:t>
      </w:r>
      <w:r w:rsidRPr="00974E27">
        <w:rPr>
          <w:rFonts w:asciiTheme="minorHAnsi" w:eastAsia="Times New Roman" w:hAnsiTheme="minorHAnsi"/>
          <w:color w:val="000000"/>
        </w:rPr>
        <w:t>:</w:t>
      </w:r>
    </w:p>
    <w:p w:rsidR="00000000" w:rsidRPr="00974E27" w:rsidRDefault="00461CB2" w:rsidP="00974E27">
      <w:pPr>
        <w:shd w:val="clear" w:color="auto" w:fill="FFFFFF"/>
        <w:ind w:left="799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prace pomiarowe i roboty przygotowawcze,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oznakowanie rob</w:t>
      </w:r>
      <w:r w:rsidRPr="00974E27">
        <w:rPr>
          <w:rFonts w:asciiTheme="minorHAnsi" w:eastAsia="Times New Roman" w:hAnsiTheme="minorHAnsi"/>
          <w:color w:val="000000"/>
          <w:spacing w:val="-1"/>
        </w:rPr>
        <w:t>ót,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oczyszczenie pod</w:t>
      </w:r>
      <w:r w:rsidRPr="00974E27">
        <w:rPr>
          <w:rFonts w:asciiTheme="minorHAnsi" w:eastAsia="Times New Roman" w:hAnsiTheme="minorHAnsi"/>
          <w:color w:val="000000"/>
          <w:spacing w:val="-1"/>
        </w:rPr>
        <w:t>łoża,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wykonanie odcinka pr</w:t>
      </w:r>
      <w:r w:rsidRPr="00974E27">
        <w:rPr>
          <w:rFonts w:asciiTheme="minorHAnsi" w:eastAsia="Times New Roman" w:hAnsiTheme="minorHAnsi"/>
          <w:color w:val="000000"/>
          <w:spacing w:val="-1"/>
        </w:rPr>
        <w:t>óbnego,</w:t>
      </w:r>
    </w:p>
    <w:p w:rsidR="00000000" w:rsidRPr="00974E27" w:rsidRDefault="00461CB2" w:rsidP="00974E27">
      <w:pPr>
        <w:shd w:val="clear" w:color="auto" w:fill="FFFFFF"/>
        <w:ind w:left="814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dostarczenie materia</w:t>
      </w:r>
      <w:r w:rsidRPr="00974E27">
        <w:rPr>
          <w:rFonts w:asciiTheme="minorHAnsi" w:eastAsia="Times New Roman" w:hAnsiTheme="minorHAnsi"/>
          <w:color w:val="000000"/>
        </w:rPr>
        <w:t>łów i sprzętu, dostarczenie, ustawienie, rozebranie i odwiezienie innych materiałów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i urz</w:t>
      </w:r>
      <w:r w:rsidRPr="00974E27">
        <w:rPr>
          <w:rFonts w:asciiTheme="minorHAnsi" w:eastAsia="Times New Roman" w:hAnsiTheme="minorHAnsi"/>
          <w:color w:val="000000"/>
          <w:spacing w:val="-1"/>
        </w:rPr>
        <w:t>ądzeń pomocniczych,</w:t>
      </w:r>
    </w:p>
    <w:p w:rsidR="00000000" w:rsidRPr="00974E27" w:rsidRDefault="00461CB2" w:rsidP="00974E27">
      <w:pPr>
        <w:shd w:val="clear" w:color="auto" w:fill="FFFFFF"/>
        <w:ind w:left="799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u</w:t>
      </w:r>
      <w:r w:rsidRPr="00974E27">
        <w:rPr>
          <w:rFonts w:asciiTheme="minorHAnsi" w:eastAsia="Times New Roman" w:hAnsiTheme="minorHAnsi"/>
          <w:color w:val="000000"/>
          <w:spacing w:val="-1"/>
        </w:rPr>
        <w:t>łoż</w:t>
      </w:r>
      <w:r w:rsidRPr="00974E27">
        <w:rPr>
          <w:rFonts w:asciiTheme="minorHAnsi" w:eastAsia="Times New Roman" w:hAnsiTheme="minorHAnsi"/>
          <w:color w:val="000000"/>
          <w:spacing w:val="-1"/>
        </w:rPr>
        <w:t xml:space="preserve">enie </w:t>
      </w:r>
      <w:proofErr w:type="spellStart"/>
      <w:r w:rsidRPr="00974E27">
        <w:rPr>
          <w:rFonts w:asciiTheme="minorHAnsi" w:eastAsia="Times New Roman" w:hAnsiTheme="minorHAnsi"/>
          <w:color w:val="000000"/>
          <w:spacing w:val="-1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  <w:spacing w:val="-1"/>
        </w:rPr>
        <w:t>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wype</w:t>
      </w:r>
      <w:r w:rsidRPr="00974E27">
        <w:rPr>
          <w:rFonts w:asciiTheme="minorHAnsi" w:eastAsia="Times New Roman" w:hAnsiTheme="minorHAnsi"/>
          <w:color w:val="000000"/>
        </w:rPr>
        <w:t xml:space="preserve">łnienie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kruszywem i inne roboty, według wymagań dokumentacji projektowej i specyfikacji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technicznej,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wype</w:t>
      </w:r>
      <w:r w:rsidRPr="00974E27">
        <w:rPr>
          <w:rFonts w:asciiTheme="minorHAnsi" w:eastAsia="Times New Roman" w:hAnsiTheme="minorHAnsi"/>
          <w:color w:val="000000"/>
        </w:rPr>
        <w:t xml:space="preserve">łnienie skrajnych komórek rozłożonej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geokraty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chudym betonem,</w:t>
      </w:r>
    </w:p>
    <w:p w:rsidR="00000000" w:rsidRPr="00974E27" w:rsidRDefault="00461CB2" w:rsidP="00974E27">
      <w:pPr>
        <w:shd w:val="clear" w:color="auto" w:fill="FFFFFF"/>
        <w:ind w:left="799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przeprowadzenie pomiar</w:t>
      </w:r>
      <w:r w:rsidRPr="00974E27">
        <w:rPr>
          <w:rFonts w:asciiTheme="minorHAnsi" w:eastAsia="Times New Roman" w:hAnsiTheme="minorHAnsi"/>
          <w:color w:val="000000"/>
        </w:rPr>
        <w:t>ów i badań wymaganych w specyfikacji te</w:t>
      </w:r>
      <w:r w:rsidRPr="00974E27">
        <w:rPr>
          <w:rFonts w:asciiTheme="minorHAnsi" w:eastAsia="Times New Roman" w:hAnsiTheme="minorHAnsi"/>
          <w:color w:val="000000"/>
        </w:rPr>
        <w:t>chnicznej,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odwiezienie sprz</w:t>
      </w:r>
      <w:r w:rsidRPr="00974E27">
        <w:rPr>
          <w:rFonts w:asciiTheme="minorHAnsi" w:eastAsia="Times New Roman" w:hAnsiTheme="minorHAnsi"/>
          <w:color w:val="000000"/>
          <w:spacing w:val="-1"/>
        </w:rPr>
        <w:t>ętu,</w:t>
      </w:r>
    </w:p>
    <w:p w:rsidR="00000000" w:rsidRPr="00974E27" w:rsidRDefault="00461CB2" w:rsidP="00974E27">
      <w:pPr>
        <w:shd w:val="clear" w:color="auto" w:fill="FFFFFF"/>
        <w:ind w:left="806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"/>
        </w:rPr>
        <w:t>uporz</w:t>
      </w:r>
      <w:r w:rsidRPr="00974E27">
        <w:rPr>
          <w:rFonts w:asciiTheme="minorHAnsi" w:eastAsia="Times New Roman" w:hAnsiTheme="minorHAnsi"/>
          <w:color w:val="000000"/>
          <w:spacing w:val="-1"/>
        </w:rPr>
        <w:t>ądkowanie terenu po wykonaniu robót.</w:t>
      </w:r>
    </w:p>
    <w:p w:rsidR="00461CB2" w:rsidRDefault="00461CB2" w:rsidP="00974E27">
      <w:pPr>
        <w:shd w:val="clear" w:color="auto" w:fill="FFFFFF"/>
        <w:tabs>
          <w:tab w:val="left" w:pos="382"/>
        </w:tabs>
        <w:spacing w:before="144"/>
        <w:ind w:left="86"/>
        <w:rPr>
          <w:rFonts w:asciiTheme="minorHAnsi" w:hAnsiTheme="minorHAnsi"/>
          <w:b/>
          <w:bCs/>
          <w:color w:val="000000"/>
          <w:spacing w:val="-8"/>
        </w:rPr>
      </w:pPr>
    </w:p>
    <w:p w:rsidR="00000000" w:rsidRPr="00974E27" w:rsidRDefault="00461CB2" w:rsidP="00974E27">
      <w:pPr>
        <w:shd w:val="clear" w:color="auto" w:fill="FFFFFF"/>
        <w:tabs>
          <w:tab w:val="left" w:pos="382"/>
        </w:tabs>
        <w:spacing w:before="144"/>
        <w:ind w:left="86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8"/>
        </w:rPr>
        <w:t>10.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PRZEPISY ZWI</w:t>
      </w:r>
      <w:r w:rsidRPr="00974E27">
        <w:rPr>
          <w:rFonts w:asciiTheme="minorHAnsi" w:eastAsia="Times New Roman" w:hAnsiTheme="minorHAnsi"/>
          <w:b/>
          <w:bCs/>
          <w:color w:val="000000"/>
          <w:spacing w:val="-1"/>
        </w:rPr>
        <w:t>ĄZANE</w:t>
      </w:r>
    </w:p>
    <w:p w:rsidR="00000000" w:rsidRPr="00974E27" w:rsidRDefault="00461CB2" w:rsidP="00974E27">
      <w:pPr>
        <w:shd w:val="clear" w:color="auto" w:fill="FFFFFF"/>
        <w:tabs>
          <w:tab w:val="left" w:pos="590"/>
        </w:tabs>
        <w:ind w:left="94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5"/>
        </w:rPr>
        <w:t>10.1.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1"/>
        </w:rPr>
        <w:t>Specyfikacje techniczne (SST)</w:t>
      </w:r>
    </w:p>
    <w:p w:rsidR="00000000" w:rsidRPr="00974E27" w:rsidRDefault="00461CB2" w:rsidP="00974E27">
      <w:pPr>
        <w:numPr>
          <w:ilvl w:val="0"/>
          <w:numId w:val="11"/>
        </w:numPr>
        <w:shd w:val="clear" w:color="auto" w:fill="FFFFFF"/>
        <w:tabs>
          <w:tab w:val="left" w:pos="1217"/>
          <w:tab w:val="left" w:pos="2844"/>
        </w:tabs>
        <w:ind w:left="871"/>
        <w:rPr>
          <w:rFonts w:asciiTheme="minorHAnsi" w:hAnsiTheme="minorHAnsi"/>
          <w:color w:val="000000"/>
          <w:spacing w:val="-17"/>
        </w:rPr>
      </w:pPr>
      <w:r w:rsidRPr="00974E27">
        <w:rPr>
          <w:rFonts w:asciiTheme="minorHAnsi" w:hAnsiTheme="minorHAnsi"/>
          <w:color w:val="000000"/>
          <w:spacing w:val="-2"/>
        </w:rPr>
        <w:t>D-M-00.00.00</w:t>
      </w:r>
      <w:r w:rsidRPr="00974E27">
        <w:rPr>
          <w:rFonts w:asciiTheme="minorHAnsi" w:hAnsiTheme="minorHAnsi" w:cs="Arial"/>
          <w:color w:val="000000"/>
        </w:rPr>
        <w:tab/>
      </w:r>
      <w:r w:rsidRPr="00974E27">
        <w:rPr>
          <w:rFonts w:asciiTheme="minorHAnsi" w:hAnsiTheme="minorHAnsi"/>
          <w:color w:val="000000"/>
          <w:spacing w:val="-1"/>
        </w:rPr>
        <w:t>Wymagania og</w:t>
      </w:r>
      <w:r w:rsidRPr="00974E27">
        <w:rPr>
          <w:rFonts w:asciiTheme="minorHAnsi" w:eastAsia="Times New Roman" w:hAnsiTheme="minorHAnsi"/>
          <w:color w:val="000000"/>
          <w:spacing w:val="-1"/>
        </w:rPr>
        <w:t>ólne</w:t>
      </w:r>
    </w:p>
    <w:p w:rsidR="00000000" w:rsidRPr="00974E27" w:rsidRDefault="00461CB2" w:rsidP="00974E27">
      <w:pPr>
        <w:numPr>
          <w:ilvl w:val="0"/>
          <w:numId w:val="11"/>
        </w:numPr>
        <w:shd w:val="clear" w:color="auto" w:fill="FFFFFF"/>
        <w:tabs>
          <w:tab w:val="left" w:pos="1217"/>
          <w:tab w:val="left" w:pos="2844"/>
        </w:tabs>
        <w:ind w:left="871"/>
        <w:rPr>
          <w:rFonts w:asciiTheme="minorHAnsi" w:hAnsiTheme="minorHAnsi"/>
          <w:color w:val="000000"/>
          <w:spacing w:val="-11"/>
        </w:rPr>
      </w:pPr>
      <w:r w:rsidRPr="00974E27">
        <w:rPr>
          <w:rFonts w:asciiTheme="minorHAnsi" w:hAnsiTheme="minorHAnsi"/>
          <w:color w:val="000000"/>
          <w:spacing w:val="-1"/>
        </w:rPr>
        <w:t>D-01.00.00</w:t>
      </w:r>
      <w:r w:rsidRPr="00974E27">
        <w:rPr>
          <w:rFonts w:asciiTheme="minorHAnsi" w:hAnsiTheme="minorHAnsi" w:cs="Arial"/>
          <w:color w:val="000000"/>
        </w:rPr>
        <w:tab/>
      </w:r>
      <w:r w:rsidRPr="00974E27">
        <w:rPr>
          <w:rFonts w:asciiTheme="minorHAnsi" w:hAnsiTheme="minorHAnsi"/>
          <w:color w:val="000000"/>
        </w:rPr>
        <w:t>Roboty przygotowawcze</w:t>
      </w:r>
    </w:p>
    <w:p w:rsidR="00000000" w:rsidRPr="00974E27" w:rsidRDefault="00461CB2" w:rsidP="00974E27">
      <w:pPr>
        <w:numPr>
          <w:ilvl w:val="0"/>
          <w:numId w:val="11"/>
        </w:numPr>
        <w:shd w:val="clear" w:color="auto" w:fill="FFFFFF"/>
        <w:tabs>
          <w:tab w:val="left" w:pos="1217"/>
          <w:tab w:val="left" w:pos="2844"/>
        </w:tabs>
        <w:ind w:left="871"/>
        <w:rPr>
          <w:rFonts w:asciiTheme="minorHAnsi" w:hAnsiTheme="minorHAnsi"/>
          <w:color w:val="000000"/>
          <w:spacing w:val="-11"/>
        </w:rPr>
      </w:pPr>
      <w:r w:rsidRPr="00974E27">
        <w:rPr>
          <w:rFonts w:asciiTheme="minorHAnsi" w:hAnsiTheme="minorHAnsi"/>
          <w:color w:val="000000"/>
          <w:spacing w:val="-1"/>
        </w:rPr>
        <w:t>D-02.00.00</w:t>
      </w:r>
      <w:r w:rsidRPr="00974E27">
        <w:rPr>
          <w:rFonts w:asciiTheme="minorHAnsi" w:hAnsiTheme="minorHAnsi" w:cs="Arial"/>
          <w:color w:val="000000"/>
        </w:rPr>
        <w:tab/>
      </w:r>
      <w:r w:rsidRPr="00974E27">
        <w:rPr>
          <w:rFonts w:asciiTheme="minorHAnsi" w:hAnsiTheme="minorHAnsi"/>
          <w:color w:val="000000"/>
          <w:spacing w:val="-1"/>
        </w:rPr>
        <w:t>Roboty ziemne</w:t>
      </w:r>
    </w:p>
    <w:p w:rsidR="00000000" w:rsidRPr="00974E27" w:rsidRDefault="00461CB2" w:rsidP="00974E27">
      <w:pPr>
        <w:shd w:val="clear" w:color="auto" w:fill="FFFFFF"/>
        <w:tabs>
          <w:tab w:val="left" w:pos="590"/>
        </w:tabs>
        <w:spacing w:before="130"/>
        <w:ind w:left="94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5"/>
        </w:rPr>
        <w:t>10.2.</w:t>
      </w:r>
      <w:r w:rsidRPr="00974E27">
        <w:rPr>
          <w:rFonts w:asciiTheme="minorHAnsi" w:hAnsiTheme="minorHAnsi"/>
          <w:b/>
          <w:bCs/>
          <w:color w:val="000000"/>
        </w:rPr>
        <w:tab/>
      </w:r>
      <w:r w:rsidRPr="00974E27">
        <w:rPr>
          <w:rFonts w:asciiTheme="minorHAnsi" w:hAnsiTheme="minorHAnsi"/>
          <w:b/>
          <w:bCs/>
          <w:color w:val="000000"/>
          <w:spacing w:val="-3"/>
        </w:rPr>
        <w:t>Normy</w:t>
      </w:r>
    </w:p>
    <w:p w:rsidR="00000000" w:rsidRPr="00974E27" w:rsidRDefault="00461CB2" w:rsidP="00461CB2">
      <w:pPr>
        <w:shd w:val="clear" w:color="auto" w:fill="FFFFFF"/>
        <w:spacing w:before="108"/>
        <w:ind w:left="727" w:right="403" w:hanging="360"/>
        <w:jc w:val="both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</w:rPr>
        <w:t>4. PN-EN 13242:2004 Kruszywa do niezwi</w:t>
      </w:r>
      <w:r w:rsidRPr="00974E27">
        <w:rPr>
          <w:rFonts w:asciiTheme="minorHAnsi" w:eastAsia="Times New Roman" w:hAnsiTheme="minorHAnsi"/>
          <w:color w:val="000000"/>
        </w:rPr>
        <w:t xml:space="preserve">ązanych i związanych hydraulicznie materiałów stosowanych w obiektach budowlanych i budownictwie drogowym </w:t>
      </w:r>
    </w:p>
    <w:p w:rsidR="00000000" w:rsidRPr="00974E27" w:rsidRDefault="00461CB2" w:rsidP="00974E27">
      <w:pPr>
        <w:shd w:val="clear" w:color="auto" w:fill="FFFFFF"/>
        <w:tabs>
          <w:tab w:val="left" w:pos="634"/>
        </w:tabs>
        <w:ind w:left="288"/>
        <w:rPr>
          <w:rFonts w:asciiTheme="minorHAnsi" w:hAnsiTheme="minorHAnsi"/>
        </w:rPr>
      </w:pPr>
      <w:r w:rsidRPr="00974E27">
        <w:rPr>
          <w:rFonts w:asciiTheme="minorHAnsi" w:hAnsiTheme="minorHAnsi"/>
          <w:color w:val="000000"/>
          <w:spacing w:val="-11"/>
        </w:rPr>
        <w:t>5.</w:t>
      </w:r>
      <w:r w:rsidRPr="00974E27">
        <w:rPr>
          <w:rFonts w:asciiTheme="minorHAnsi" w:hAnsiTheme="minorHAnsi"/>
          <w:color w:val="000000"/>
        </w:rPr>
        <w:tab/>
        <w:t>BN-70/8933-03 Podbudowa z chudego betonu.</w:t>
      </w:r>
    </w:p>
    <w:p w:rsidR="00000000" w:rsidRPr="00974E27" w:rsidRDefault="00461CB2" w:rsidP="00974E27">
      <w:pPr>
        <w:shd w:val="clear" w:color="auto" w:fill="FFFFFF"/>
        <w:spacing w:before="122"/>
        <w:ind w:left="14"/>
        <w:rPr>
          <w:rFonts w:asciiTheme="minorHAnsi" w:hAnsiTheme="minorHAnsi"/>
        </w:rPr>
      </w:pPr>
      <w:r w:rsidRPr="00974E27">
        <w:rPr>
          <w:rFonts w:asciiTheme="minorHAnsi" w:hAnsiTheme="minorHAnsi"/>
          <w:b/>
          <w:bCs/>
          <w:color w:val="000000"/>
          <w:spacing w:val="-1"/>
        </w:rPr>
        <w:t>10.3. Inne dokumenty</w:t>
      </w:r>
    </w:p>
    <w:p w:rsidR="00000000" w:rsidRPr="00974E27" w:rsidRDefault="00461CB2" w:rsidP="00461CB2">
      <w:pPr>
        <w:shd w:val="clear" w:color="auto" w:fill="FFFFFF"/>
        <w:tabs>
          <w:tab w:val="left" w:pos="634"/>
        </w:tabs>
        <w:spacing w:before="108" w:after="13817"/>
        <w:ind w:left="634" w:hanging="346"/>
        <w:rPr>
          <w:rFonts w:asciiTheme="minorHAnsi" w:hAnsiTheme="minorHAnsi"/>
        </w:rPr>
        <w:sectPr w:rsidR="00000000" w:rsidRPr="00974E27" w:rsidSect="00461CB2">
          <w:type w:val="continuous"/>
          <w:pgSz w:w="11966" w:h="16848"/>
          <w:pgMar w:top="1276" w:right="1562" w:bottom="1276" w:left="785" w:header="708" w:footer="708" w:gutter="0"/>
          <w:cols w:space="60"/>
          <w:noEndnote/>
        </w:sectPr>
      </w:pPr>
      <w:r w:rsidRPr="00974E27">
        <w:rPr>
          <w:rFonts w:asciiTheme="minorHAnsi" w:hAnsiTheme="minorHAnsi"/>
          <w:color w:val="000000"/>
          <w:spacing w:val="-11"/>
        </w:rPr>
        <w:t>6.</w:t>
      </w:r>
      <w:r w:rsidRPr="00974E27">
        <w:rPr>
          <w:rFonts w:asciiTheme="minorHAnsi" w:hAnsiTheme="minorHAnsi"/>
          <w:color w:val="000000"/>
        </w:rPr>
        <w:tab/>
        <w:t>Rozporz</w:t>
      </w:r>
      <w:r w:rsidRPr="00974E27">
        <w:rPr>
          <w:rFonts w:asciiTheme="minorHAnsi" w:eastAsia="Times New Roman" w:hAnsiTheme="minorHAnsi"/>
          <w:color w:val="000000"/>
        </w:rPr>
        <w:t xml:space="preserve">ądzenie Ministra Transportu i </w:t>
      </w:r>
      <w:proofErr w:type="spellStart"/>
      <w:r w:rsidRPr="00974E27">
        <w:rPr>
          <w:rFonts w:asciiTheme="minorHAnsi" w:eastAsia="Times New Roman" w:hAnsiTheme="minorHAnsi"/>
          <w:color w:val="000000"/>
        </w:rPr>
        <w:t>Gospodarla</w:t>
      </w:r>
      <w:proofErr w:type="spellEnd"/>
      <w:r w:rsidRPr="00974E27">
        <w:rPr>
          <w:rFonts w:asciiTheme="minorHAnsi" w:eastAsia="Times New Roman" w:hAnsiTheme="minorHAnsi"/>
          <w:color w:val="000000"/>
        </w:rPr>
        <w:t xml:space="preserve"> Mors</w:t>
      </w:r>
      <w:r>
        <w:rPr>
          <w:rFonts w:asciiTheme="minorHAnsi" w:eastAsia="Times New Roman" w:hAnsiTheme="minorHAnsi"/>
          <w:color w:val="000000"/>
        </w:rPr>
        <w:t>ki</w:t>
      </w:r>
      <w:r w:rsidRPr="00974E27">
        <w:rPr>
          <w:rFonts w:asciiTheme="minorHAnsi" w:eastAsia="Times New Roman" w:hAnsiTheme="minorHAnsi"/>
          <w:color w:val="000000"/>
        </w:rPr>
        <w:t>ej z dnia 2 marca 1999 r. w sprawie warunków</w:t>
      </w:r>
      <w:r w:rsidRPr="00974E27">
        <w:rPr>
          <w:rFonts w:asciiTheme="minorHAnsi" w:eastAsia="Times New Roman" w:hAnsiTheme="minorHAnsi"/>
          <w:color w:val="000000"/>
        </w:rPr>
        <w:br/>
        <w:t>technicznych, jakim powinny odpowiadać drogi publiczne i ich usytuowanie (Dz. U. nr 43, poz. 430).</w:t>
      </w:r>
    </w:p>
    <w:p w:rsidR="00000000" w:rsidRPr="00974E27" w:rsidRDefault="00461CB2" w:rsidP="00461CB2">
      <w:pPr>
        <w:shd w:val="clear" w:color="auto" w:fill="FFFFFF"/>
        <w:rPr>
          <w:rFonts w:asciiTheme="minorHAnsi" w:hAnsiTheme="minorHAnsi"/>
          <w:sz w:val="16"/>
          <w:szCs w:val="16"/>
        </w:rPr>
      </w:pPr>
      <w:bookmarkStart w:id="1" w:name="_GoBack"/>
      <w:bookmarkEnd w:id="1"/>
    </w:p>
    <w:sectPr w:rsidR="00000000" w:rsidRPr="00974E27">
      <w:type w:val="continuous"/>
      <w:pgSz w:w="11966" w:h="16848"/>
      <w:pgMar w:top="310" w:right="1591" w:bottom="454" w:left="785" w:header="708" w:footer="708" w:gutter="0"/>
      <w:cols w:num="2" w:space="708" w:equalWidth="0">
        <w:col w:w="6249" w:space="1339"/>
        <w:col w:w="2001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E687F50"/>
    <w:lvl w:ilvl="0">
      <w:numFmt w:val="bullet"/>
      <w:lvlText w:val="*"/>
      <w:lvlJc w:val="left"/>
    </w:lvl>
  </w:abstractNum>
  <w:abstractNum w:abstractNumId="1">
    <w:nsid w:val="0E2726D7"/>
    <w:multiLevelType w:val="singleLevel"/>
    <w:tmpl w:val="685AD10E"/>
    <w:lvl w:ilvl="0">
      <w:start w:val="1"/>
      <w:numFmt w:val="decimal"/>
      <w:lvlText w:val="1.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">
    <w:nsid w:val="176E7921"/>
    <w:multiLevelType w:val="singleLevel"/>
    <w:tmpl w:val="95125D1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56664ABB"/>
    <w:multiLevelType w:val="singleLevel"/>
    <w:tmpl w:val="5A34CF1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64EF7DA4"/>
    <w:multiLevelType w:val="singleLevel"/>
    <w:tmpl w:val="8742772E"/>
    <w:lvl w:ilvl="0">
      <w:start w:val="2"/>
      <w:numFmt w:val="decimal"/>
      <w:lvlText w:val="1.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40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9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8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41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41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9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E27"/>
    <w:rsid w:val="00461CB2"/>
    <w:rsid w:val="0097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1974</Words>
  <Characters>12934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Włodzimierz Lewowski</dc:creator>
  <cp:lastModifiedBy>Włodzimierz Lewowski</cp:lastModifiedBy>
  <cp:revision>3</cp:revision>
  <dcterms:created xsi:type="dcterms:W3CDTF">2015-05-12T15:14:00Z</dcterms:created>
  <dcterms:modified xsi:type="dcterms:W3CDTF">2015-05-12T16:11:00Z</dcterms:modified>
</cp:coreProperties>
</file>